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3B58" w:rsidRDefault="003E3B58"/>
    <w:p w:rsidR="003E3B58" w:rsidRDefault="003E3B58"/>
    <w:p w:rsidR="003E3B58" w:rsidRDefault="003E3B58"/>
    <w:p w:rsidR="003E3B58" w:rsidRDefault="003E3B58"/>
    <w:p w:rsidR="003E3B58" w:rsidRDefault="003E3B58"/>
    <w:p w:rsidR="003E3B58" w:rsidRDefault="003E3B58"/>
    <w:p w:rsidR="003E3B58" w:rsidRDefault="003E3B58"/>
    <w:p w:rsidR="003E3B58" w:rsidRDefault="003E3B58"/>
    <w:p w:rsidR="003E3B58" w:rsidRDefault="003E3B58"/>
    <w:p w:rsidR="003E3B58" w:rsidRPr="006F0FB9" w:rsidRDefault="003E3B58" w:rsidP="006F0FB9">
      <w:pPr>
        <w:spacing w:line="480" w:lineRule="auto"/>
        <w:jc w:val="center"/>
        <w:rPr>
          <w:rFonts w:ascii="Times New Roman" w:hAnsi="Times New Roman" w:cs="Times New Roman"/>
          <w:sz w:val="24"/>
          <w:szCs w:val="24"/>
        </w:rPr>
      </w:pPr>
    </w:p>
    <w:p w:rsidR="00195BBE" w:rsidRPr="006F0FB9" w:rsidRDefault="00195BBE" w:rsidP="006F0FB9">
      <w:pPr>
        <w:spacing w:line="480" w:lineRule="auto"/>
        <w:jc w:val="center"/>
        <w:rPr>
          <w:rFonts w:ascii="Times New Roman" w:hAnsi="Times New Roman" w:cs="Times New Roman"/>
          <w:sz w:val="24"/>
          <w:szCs w:val="24"/>
        </w:rPr>
      </w:pPr>
      <w:r w:rsidRPr="006F0FB9">
        <w:rPr>
          <w:rFonts w:ascii="Times New Roman" w:hAnsi="Times New Roman" w:cs="Times New Roman"/>
          <w:sz w:val="24"/>
          <w:szCs w:val="24"/>
        </w:rPr>
        <w:t xml:space="preserve">Influence of </w:t>
      </w:r>
      <w:r w:rsidR="009C5F1A">
        <w:rPr>
          <w:rFonts w:ascii="Times New Roman" w:hAnsi="Times New Roman" w:cs="Times New Roman"/>
          <w:sz w:val="24"/>
          <w:szCs w:val="24"/>
        </w:rPr>
        <w:t>S</w:t>
      </w:r>
      <w:r w:rsidRPr="006F0FB9">
        <w:rPr>
          <w:rFonts w:ascii="Times New Roman" w:hAnsi="Times New Roman" w:cs="Times New Roman"/>
          <w:sz w:val="24"/>
          <w:szCs w:val="24"/>
        </w:rPr>
        <w:t xml:space="preserve">ocialization on </w:t>
      </w:r>
      <w:r w:rsidR="009C5F1A">
        <w:rPr>
          <w:rFonts w:ascii="Times New Roman" w:hAnsi="Times New Roman" w:cs="Times New Roman"/>
          <w:sz w:val="24"/>
          <w:szCs w:val="24"/>
        </w:rPr>
        <w:t>H</w:t>
      </w:r>
      <w:r w:rsidRPr="006F0FB9">
        <w:rPr>
          <w:rFonts w:ascii="Times New Roman" w:hAnsi="Times New Roman" w:cs="Times New Roman"/>
          <w:sz w:val="24"/>
          <w:szCs w:val="24"/>
        </w:rPr>
        <w:t xml:space="preserve">uman </w:t>
      </w:r>
      <w:r w:rsidR="009C5F1A">
        <w:rPr>
          <w:rFonts w:ascii="Times New Roman" w:hAnsi="Times New Roman" w:cs="Times New Roman"/>
          <w:sz w:val="24"/>
          <w:szCs w:val="24"/>
        </w:rPr>
        <w:t>B</w:t>
      </w:r>
      <w:r w:rsidRPr="006F0FB9">
        <w:rPr>
          <w:rFonts w:ascii="Times New Roman" w:hAnsi="Times New Roman" w:cs="Times New Roman"/>
          <w:sz w:val="24"/>
          <w:szCs w:val="24"/>
        </w:rPr>
        <w:t>eings</w:t>
      </w:r>
    </w:p>
    <w:p w:rsidR="00195BBE" w:rsidRPr="006F0FB9" w:rsidRDefault="009C5F1A" w:rsidP="006F0FB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Dr. </w:t>
      </w:r>
      <w:proofErr w:type="spellStart"/>
      <w:r>
        <w:rPr>
          <w:rFonts w:ascii="Times New Roman" w:hAnsi="Times New Roman" w:cs="Times New Roman"/>
          <w:sz w:val="24"/>
          <w:szCs w:val="24"/>
        </w:rPr>
        <w:t>Pidi</w:t>
      </w:r>
      <w:proofErr w:type="spellEnd"/>
      <w:r>
        <w:rPr>
          <w:rFonts w:ascii="Times New Roman" w:hAnsi="Times New Roman" w:cs="Times New Roman"/>
          <w:sz w:val="24"/>
          <w:szCs w:val="24"/>
        </w:rPr>
        <w:t xml:space="preserve"> Zhang</w:t>
      </w:r>
    </w:p>
    <w:p w:rsidR="00195BBE" w:rsidRPr="006F0FB9" w:rsidRDefault="009C5F1A" w:rsidP="006F0FB9">
      <w:pPr>
        <w:spacing w:line="480" w:lineRule="auto"/>
        <w:jc w:val="center"/>
        <w:rPr>
          <w:rFonts w:ascii="Times New Roman" w:hAnsi="Times New Roman" w:cs="Times New Roman"/>
          <w:sz w:val="24"/>
          <w:szCs w:val="24"/>
        </w:rPr>
      </w:pPr>
      <w:r>
        <w:rPr>
          <w:rFonts w:ascii="Times New Roman" w:hAnsi="Times New Roman" w:cs="Times New Roman"/>
          <w:sz w:val="24"/>
          <w:szCs w:val="24"/>
        </w:rPr>
        <w:t>Brooke Cowart</w:t>
      </w:r>
    </w:p>
    <w:p w:rsidR="00195BBE" w:rsidRPr="006F0FB9" w:rsidRDefault="00195BBE" w:rsidP="006F0FB9">
      <w:pPr>
        <w:spacing w:line="480" w:lineRule="auto"/>
        <w:jc w:val="center"/>
        <w:rPr>
          <w:rFonts w:ascii="Times New Roman" w:hAnsi="Times New Roman" w:cs="Times New Roman"/>
          <w:sz w:val="24"/>
          <w:szCs w:val="24"/>
        </w:rPr>
      </w:pPr>
      <w:r w:rsidRPr="006F0FB9">
        <w:rPr>
          <w:rFonts w:ascii="Times New Roman" w:hAnsi="Times New Roman" w:cs="Times New Roman"/>
          <w:sz w:val="24"/>
          <w:szCs w:val="24"/>
        </w:rPr>
        <w:t>Submission date</w:t>
      </w:r>
    </w:p>
    <w:p w:rsidR="003E3B58" w:rsidRDefault="003E3B58" w:rsidP="00195BBE"/>
    <w:p w:rsidR="003E3B58" w:rsidRDefault="003E3B58" w:rsidP="00195BBE"/>
    <w:p w:rsidR="003E3B58" w:rsidRDefault="003E3B58" w:rsidP="00195BBE"/>
    <w:p w:rsidR="003E3B58" w:rsidRDefault="003E3B58" w:rsidP="00195BBE"/>
    <w:p w:rsidR="003E3B58" w:rsidRDefault="003E3B58" w:rsidP="00195BBE"/>
    <w:p w:rsidR="003E3B58" w:rsidRDefault="003E3B58" w:rsidP="00195BBE"/>
    <w:p w:rsidR="003E3B58" w:rsidRDefault="003E3B58" w:rsidP="00195BBE"/>
    <w:p w:rsidR="00A1411A" w:rsidRDefault="00A1411A" w:rsidP="00195BBE"/>
    <w:p w:rsidR="00023F6E" w:rsidRDefault="00023F6E" w:rsidP="00862565">
      <w:pPr>
        <w:spacing w:line="480" w:lineRule="auto"/>
        <w:jc w:val="center"/>
        <w:rPr>
          <w:rFonts w:ascii="Times New Roman" w:hAnsi="Times New Roman" w:cs="Times New Roman"/>
          <w:b/>
          <w:sz w:val="24"/>
          <w:szCs w:val="24"/>
        </w:rPr>
      </w:pPr>
    </w:p>
    <w:p w:rsidR="00195BBE" w:rsidRPr="00862565" w:rsidRDefault="00195BBE" w:rsidP="00862565">
      <w:pPr>
        <w:spacing w:line="480" w:lineRule="auto"/>
        <w:jc w:val="center"/>
        <w:rPr>
          <w:rFonts w:ascii="Times New Roman" w:hAnsi="Times New Roman" w:cs="Times New Roman"/>
          <w:b/>
          <w:sz w:val="24"/>
          <w:szCs w:val="24"/>
        </w:rPr>
      </w:pPr>
      <w:r w:rsidRPr="00862565">
        <w:rPr>
          <w:rFonts w:ascii="Times New Roman" w:hAnsi="Times New Roman" w:cs="Times New Roman"/>
          <w:b/>
          <w:sz w:val="24"/>
          <w:szCs w:val="24"/>
        </w:rPr>
        <w:lastRenderedPageBreak/>
        <w:t>Introduction</w:t>
      </w:r>
    </w:p>
    <w:p w:rsidR="00195BBE" w:rsidRDefault="00195BBE" w:rsidP="00862565">
      <w:pPr>
        <w:spacing w:line="480" w:lineRule="auto"/>
        <w:ind w:firstLine="720"/>
        <w:rPr>
          <w:rFonts w:ascii="Times New Roman" w:hAnsi="Times New Roman" w:cs="Times New Roman"/>
          <w:sz w:val="24"/>
          <w:szCs w:val="24"/>
        </w:rPr>
      </w:pPr>
      <w:r w:rsidRPr="00694012">
        <w:rPr>
          <w:rFonts w:ascii="Times New Roman" w:hAnsi="Times New Roman" w:cs="Times New Roman"/>
          <w:sz w:val="24"/>
          <w:szCs w:val="24"/>
        </w:rPr>
        <w:t>Ferrante, (2013) in her book seeing socialization</w:t>
      </w:r>
      <w:r w:rsidR="00023F6E">
        <w:rPr>
          <w:rFonts w:ascii="Times New Roman" w:hAnsi="Times New Roman" w:cs="Times New Roman"/>
          <w:sz w:val="24"/>
          <w:szCs w:val="24"/>
        </w:rPr>
        <w:t>,</w:t>
      </w:r>
      <w:r w:rsidRPr="00694012">
        <w:rPr>
          <w:rFonts w:ascii="Times New Roman" w:hAnsi="Times New Roman" w:cs="Times New Roman"/>
          <w:sz w:val="24"/>
          <w:szCs w:val="24"/>
        </w:rPr>
        <w:t xml:space="preserve"> </w:t>
      </w:r>
      <w:r w:rsidR="00DD1407" w:rsidRPr="00694012">
        <w:rPr>
          <w:rFonts w:ascii="Times New Roman" w:hAnsi="Times New Roman" w:cs="Times New Roman"/>
          <w:sz w:val="24"/>
          <w:szCs w:val="24"/>
        </w:rPr>
        <w:t xml:space="preserve">described socialization as a </w:t>
      </w:r>
      <w:r w:rsidR="00023F6E">
        <w:rPr>
          <w:rFonts w:ascii="Times New Roman" w:hAnsi="Times New Roman" w:cs="Times New Roman"/>
          <w:sz w:val="24"/>
          <w:szCs w:val="24"/>
        </w:rPr>
        <w:t xml:space="preserve">lifelong process, </w:t>
      </w:r>
      <w:r w:rsidR="00DD1407" w:rsidRPr="00694012">
        <w:rPr>
          <w:rFonts w:ascii="Times New Roman" w:hAnsi="Times New Roman" w:cs="Times New Roman"/>
          <w:sz w:val="24"/>
          <w:szCs w:val="24"/>
        </w:rPr>
        <w:t>through which people acquire, learn and understand their ways of life. According</w:t>
      </w:r>
      <w:r w:rsidR="00240C5F">
        <w:rPr>
          <w:rFonts w:ascii="Times New Roman" w:hAnsi="Times New Roman" w:cs="Times New Roman"/>
          <w:sz w:val="24"/>
          <w:szCs w:val="24"/>
        </w:rPr>
        <w:t xml:space="preserve"> to her, a person </w:t>
      </w:r>
      <w:r w:rsidR="00DD1407" w:rsidRPr="00694012">
        <w:rPr>
          <w:rFonts w:ascii="Times New Roman" w:hAnsi="Times New Roman" w:cs="Times New Roman"/>
          <w:sz w:val="24"/>
          <w:szCs w:val="24"/>
        </w:rPr>
        <w:t>acquire</w:t>
      </w:r>
      <w:r w:rsidR="00240C5F">
        <w:rPr>
          <w:rFonts w:ascii="Times New Roman" w:hAnsi="Times New Roman" w:cs="Times New Roman"/>
          <w:sz w:val="24"/>
          <w:szCs w:val="24"/>
        </w:rPr>
        <w:t>s</w:t>
      </w:r>
      <w:r w:rsidR="00DD1407" w:rsidRPr="00694012">
        <w:rPr>
          <w:rFonts w:ascii="Times New Roman" w:hAnsi="Times New Roman" w:cs="Times New Roman"/>
          <w:sz w:val="24"/>
          <w:szCs w:val="24"/>
        </w:rPr>
        <w:t xml:space="preserve"> social or self-sense, develop their capabilities and </w:t>
      </w:r>
      <w:r w:rsidR="000A54AA" w:rsidRPr="00694012">
        <w:rPr>
          <w:rFonts w:ascii="Times New Roman" w:hAnsi="Times New Roman" w:cs="Times New Roman"/>
          <w:sz w:val="24"/>
          <w:szCs w:val="24"/>
        </w:rPr>
        <w:t>learn their culture</w:t>
      </w:r>
      <w:r w:rsidR="00023F6E">
        <w:rPr>
          <w:rFonts w:ascii="Times New Roman" w:hAnsi="Times New Roman" w:cs="Times New Roman"/>
          <w:sz w:val="24"/>
          <w:szCs w:val="24"/>
        </w:rPr>
        <w:t xml:space="preserve"> through socialization</w:t>
      </w:r>
      <w:r w:rsidR="000A54AA" w:rsidRPr="00694012">
        <w:rPr>
          <w:rFonts w:ascii="Times New Roman" w:hAnsi="Times New Roman" w:cs="Times New Roman"/>
          <w:sz w:val="24"/>
          <w:szCs w:val="24"/>
        </w:rPr>
        <w:t>. Socialization</w:t>
      </w:r>
      <w:r w:rsidR="00586476">
        <w:rPr>
          <w:rFonts w:ascii="Times New Roman" w:hAnsi="Times New Roman" w:cs="Times New Roman"/>
          <w:sz w:val="24"/>
          <w:szCs w:val="24"/>
        </w:rPr>
        <w:t>,</w:t>
      </w:r>
      <w:r w:rsidR="000A54AA" w:rsidRPr="00694012">
        <w:rPr>
          <w:rFonts w:ascii="Times New Roman" w:hAnsi="Times New Roman" w:cs="Times New Roman"/>
          <w:sz w:val="24"/>
          <w:szCs w:val="24"/>
        </w:rPr>
        <w:t xml:space="preserve"> as a process</w:t>
      </w:r>
      <w:r w:rsidR="00586476">
        <w:rPr>
          <w:rFonts w:ascii="Times New Roman" w:hAnsi="Times New Roman" w:cs="Times New Roman"/>
          <w:sz w:val="24"/>
          <w:szCs w:val="24"/>
        </w:rPr>
        <w:t>,</w:t>
      </w:r>
      <w:r w:rsidR="000A54AA" w:rsidRPr="00694012">
        <w:rPr>
          <w:rFonts w:ascii="Times New Roman" w:hAnsi="Times New Roman" w:cs="Times New Roman"/>
          <w:sz w:val="24"/>
          <w:szCs w:val="24"/>
        </w:rPr>
        <w:t xml:space="preserve"> includes resisting, negotiating or evening challeng</w:t>
      </w:r>
      <w:r w:rsidR="00023F6E">
        <w:rPr>
          <w:rFonts w:ascii="Times New Roman" w:hAnsi="Times New Roman" w:cs="Times New Roman"/>
          <w:sz w:val="24"/>
          <w:szCs w:val="24"/>
        </w:rPr>
        <w:t>ing</w:t>
      </w:r>
      <w:r w:rsidR="00240C5F">
        <w:rPr>
          <w:rFonts w:ascii="Times New Roman" w:hAnsi="Times New Roman" w:cs="Times New Roman"/>
          <w:sz w:val="24"/>
          <w:szCs w:val="24"/>
        </w:rPr>
        <w:t xml:space="preserve"> </w:t>
      </w:r>
      <w:r w:rsidR="00023F6E">
        <w:rPr>
          <w:rFonts w:ascii="Times New Roman" w:hAnsi="Times New Roman" w:cs="Times New Roman"/>
          <w:sz w:val="24"/>
          <w:szCs w:val="24"/>
        </w:rPr>
        <w:t>part of the</w:t>
      </w:r>
      <w:r w:rsidR="00240C5F">
        <w:rPr>
          <w:rFonts w:ascii="Times New Roman" w:hAnsi="Times New Roman" w:cs="Times New Roman"/>
          <w:sz w:val="24"/>
          <w:szCs w:val="24"/>
        </w:rPr>
        <w:t xml:space="preserve"> lesson </w:t>
      </w:r>
      <w:r w:rsidR="00023F6E">
        <w:rPr>
          <w:rFonts w:ascii="Times New Roman" w:hAnsi="Times New Roman" w:cs="Times New Roman"/>
          <w:sz w:val="24"/>
          <w:szCs w:val="24"/>
        </w:rPr>
        <w:t xml:space="preserve">because it is </w:t>
      </w:r>
      <w:r w:rsidR="00240C5F">
        <w:rPr>
          <w:rFonts w:ascii="Times New Roman" w:hAnsi="Times New Roman" w:cs="Times New Roman"/>
          <w:sz w:val="24"/>
          <w:szCs w:val="24"/>
        </w:rPr>
        <w:t xml:space="preserve">not a </w:t>
      </w:r>
      <w:r w:rsidR="000A54AA" w:rsidRPr="00694012">
        <w:rPr>
          <w:rFonts w:ascii="Times New Roman" w:hAnsi="Times New Roman" w:cs="Times New Roman"/>
          <w:sz w:val="24"/>
          <w:szCs w:val="24"/>
        </w:rPr>
        <w:t>one</w:t>
      </w:r>
      <w:r w:rsidR="00240C5F">
        <w:rPr>
          <w:rFonts w:ascii="Times New Roman" w:hAnsi="Times New Roman" w:cs="Times New Roman"/>
          <w:sz w:val="24"/>
          <w:szCs w:val="24"/>
        </w:rPr>
        <w:t>-</w:t>
      </w:r>
      <w:r w:rsidR="000A54AA" w:rsidRPr="00694012">
        <w:rPr>
          <w:rFonts w:ascii="Times New Roman" w:hAnsi="Times New Roman" w:cs="Times New Roman"/>
          <w:sz w:val="24"/>
          <w:szCs w:val="24"/>
        </w:rPr>
        <w:t xml:space="preserve">way process. </w:t>
      </w:r>
      <w:r w:rsidR="00CA16F3" w:rsidRPr="00694012">
        <w:rPr>
          <w:rFonts w:ascii="Times New Roman" w:hAnsi="Times New Roman" w:cs="Times New Roman"/>
          <w:sz w:val="24"/>
          <w:szCs w:val="24"/>
        </w:rPr>
        <w:t>Human</w:t>
      </w:r>
      <w:r w:rsidR="000A54AA" w:rsidRPr="00694012">
        <w:rPr>
          <w:rFonts w:ascii="Times New Roman" w:hAnsi="Times New Roman" w:cs="Times New Roman"/>
          <w:sz w:val="24"/>
          <w:szCs w:val="24"/>
        </w:rPr>
        <w:t xml:space="preserve"> infants are born without culture and thus socialization is the </w:t>
      </w:r>
      <w:r w:rsidR="00CA16F3" w:rsidRPr="00694012">
        <w:rPr>
          <w:rFonts w:ascii="Times New Roman" w:hAnsi="Times New Roman" w:cs="Times New Roman"/>
          <w:sz w:val="24"/>
          <w:szCs w:val="24"/>
        </w:rPr>
        <w:t>process</w:t>
      </w:r>
      <w:r w:rsidR="000A54AA" w:rsidRPr="00694012">
        <w:rPr>
          <w:rFonts w:ascii="Times New Roman" w:hAnsi="Times New Roman" w:cs="Times New Roman"/>
          <w:sz w:val="24"/>
          <w:szCs w:val="24"/>
        </w:rPr>
        <w:t xml:space="preserve"> that enable</w:t>
      </w:r>
      <w:r w:rsidR="00023F6E">
        <w:rPr>
          <w:rFonts w:ascii="Times New Roman" w:hAnsi="Times New Roman" w:cs="Times New Roman"/>
          <w:sz w:val="24"/>
          <w:szCs w:val="24"/>
        </w:rPr>
        <w:t>s</w:t>
      </w:r>
      <w:r w:rsidR="000A54AA" w:rsidRPr="00694012">
        <w:rPr>
          <w:rFonts w:ascii="Times New Roman" w:hAnsi="Times New Roman" w:cs="Times New Roman"/>
          <w:sz w:val="24"/>
          <w:szCs w:val="24"/>
        </w:rPr>
        <w:t xml:space="preserve"> infants </w:t>
      </w:r>
      <w:r w:rsidR="00240C5F">
        <w:rPr>
          <w:rFonts w:ascii="Times New Roman" w:hAnsi="Times New Roman" w:cs="Times New Roman"/>
          <w:sz w:val="24"/>
          <w:szCs w:val="24"/>
        </w:rPr>
        <w:t xml:space="preserve">to </w:t>
      </w:r>
      <w:r w:rsidR="000A54AA" w:rsidRPr="00694012">
        <w:rPr>
          <w:rFonts w:ascii="Times New Roman" w:hAnsi="Times New Roman" w:cs="Times New Roman"/>
          <w:sz w:val="24"/>
          <w:szCs w:val="24"/>
        </w:rPr>
        <w:t xml:space="preserve">acquire necessary skills to begin life in society and function effectively in society. </w:t>
      </w:r>
      <w:r w:rsidR="00CA16F3" w:rsidRPr="00694012">
        <w:rPr>
          <w:rFonts w:ascii="Times New Roman" w:hAnsi="Times New Roman" w:cs="Times New Roman"/>
          <w:sz w:val="24"/>
          <w:szCs w:val="24"/>
        </w:rPr>
        <w:t>Sociologists argue that socialization depend</w:t>
      </w:r>
      <w:r w:rsidR="00240C5F">
        <w:rPr>
          <w:rFonts w:ascii="Times New Roman" w:hAnsi="Times New Roman" w:cs="Times New Roman"/>
          <w:sz w:val="24"/>
          <w:szCs w:val="24"/>
        </w:rPr>
        <w:t>s</w:t>
      </w:r>
      <w:r w:rsidR="00CA16F3" w:rsidRPr="00694012">
        <w:rPr>
          <w:rFonts w:ascii="Times New Roman" w:hAnsi="Times New Roman" w:cs="Times New Roman"/>
          <w:sz w:val="24"/>
          <w:szCs w:val="24"/>
        </w:rPr>
        <w:t xml:space="preserve"> much on social interaction </w:t>
      </w:r>
      <w:r w:rsidR="00CD1F19" w:rsidRPr="00694012">
        <w:rPr>
          <w:rFonts w:ascii="Times New Roman" w:hAnsi="Times New Roman" w:cs="Times New Roman"/>
          <w:sz w:val="24"/>
          <w:szCs w:val="24"/>
        </w:rPr>
        <w:t>for information and skills. They</w:t>
      </w:r>
      <w:r w:rsidR="00240C5F">
        <w:rPr>
          <w:rFonts w:ascii="Times New Roman" w:hAnsi="Times New Roman" w:cs="Times New Roman"/>
          <w:sz w:val="24"/>
          <w:szCs w:val="24"/>
        </w:rPr>
        <w:t>, therefore,</w:t>
      </w:r>
      <w:r w:rsidR="00CD1F19" w:rsidRPr="00694012">
        <w:rPr>
          <w:rFonts w:ascii="Times New Roman" w:hAnsi="Times New Roman" w:cs="Times New Roman"/>
          <w:sz w:val="24"/>
          <w:szCs w:val="24"/>
        </w:rPr>
        <w:t xml:space="preserve"> advocate for </w:t>
      </w:r>
      <w:r w:rsidR="00586476">
        <w:rPr>
          <w:rFonts w:ascii="Times New Roman" w:hAnsi="Times New Roman" w:cs="Times New Roman"/>
          <w:sz w:val="24"/>
          <w:szCs w:val="24"/>
        </w:rPr>
        <w:t xml:space="preserve">the </w:t>
      </w:r>
      <w:r w:rsidR="00CD1F19" w:rsidRPr="00694012">
        <w:rPr>
          <w:rFonts w:ascii="Times New Roman" w:hAnsi="Times New Roman" w:cs="Times New Roman"/>
          <w:sz w:val="24"/>
          <w:szCs w:val="24"/>
        </w:rPr>
        <w:t>symbolic interaction theory. This theory base</w:t>
      </w:r>
      <w:r w:rsidR="00023F6E">
        <w:rPr>
          <w:rFonts w:ascii="Times New Roman" w:hAnsi="Times New Roman" w:cs="Times New Roman"/>
          <w:sz w:val="24"/>
          <w:szCs w:val="24"/>
        </w:rPr>
        <w:t>s</w:t>
      </w:r>
      <w:r w:rsidR="00CD1F19" w:rsidRPr="00694012">
        <w:rPr>
          <w:rFonts w:ascii="Times New Roman" w:hAnsi="Times New Roman" w:cs="Times New Roman"/>
          <w:sz w:val="24"/>
          <w:szCs w:val="24"/>
        </w:rPr>
        <w:t xml:space="preserve"> its argument</w:t>
      </w:r>
      <w:r w:rsidR="00023F6E">
        <w:rPr>
          <w:rFonts w:ascii="Times New Roman" w:hAnsi="Times New Roman" w:cs="Times New Roman"/>
          <w:sz w:val="24"/>
          <w:szCs w:val="24"/>
        </w:rPr>
        <w:t>s</w:t>
      </w:r>
      <w:r w:rsidR="00CD1F19" w:rsidRPr="00694012">
        <w:rPr>
          <w:rFonts w:ascii="Times New Roman" w:hAnsi="Times New Roman" w:cs="Times New Roman"/>
          <w:sz w:val="24"/>
          <w:szCs w:val="24"/>
        </w:rPr>
        <w:t xml:space="preserve"> on social interaction</w:t>
      </w:r>
      <w:r w:rsidR="00023F6E">
        <w:rPr>
          <w:rFonts w:ascii="Times New Roman" w:hAnsi="Times New Roman" w:cs="Times New Roman"/>
          <w:sz w:val="24"/>
          <w:szCs w:val="24"/>
        </w:rPr>
        <w:t>,</w:t>
      </w:r>
      <w:r w:rsidR="00CD1F19" w:rsidRPr="00694012">
        <w:rPr>
          <w:rFonts w:ascii="Times New Roman" w:hAnsi="Times New Roman" w:cs="Times New Roman"/>
          <w:sz w:val="24"/>
          <w:szCs w:val="24"/>
        </w:rPr>
        <w:t xml:space="preserve"> </w:t>
      </w:r>
      <w:r w:rsidR="00586476">
        <w:rPr>
          <w:rFonts w:ascii="Times New Roman" w:hAnsi="Times New Roman" w:cs="Times New Roman"/>
          <w:sz w:val="24"/>
          <w:szCs w:val="24"/>
        </w:rPr>
        <w:t xml:space="preserve">which is </w:t>
      </w:r>
      <w:r w:rsidR="00CD1F19" w:rsidRPr="00694012">
        <w:rPr>
          <w:rFonts w:ascii="Times New Roman" w:hAnsi="Times New Roman" w:cs="Times New Roman"/>
          <w:sz w:val="24"/>
          <w:szCs w:val="24"/>
        </w:rPr>
        <w:t>where an infant interact</w:t>
      </w:r>
      <w:r w:rsidR="00023F6E">
        <w:rPr>
          <w:rFonts w:ascii="Times New Roman" w:hAnsi="Times New Roman" w:cs="Times New Roman"/>
          <w:sz w:val="24"/>
          <w:szCs w:val="24"/>
        </w:rPr>
        <w:t>s</w:t>
      </w:r>
      <w:r w:rsidR="00CD1F19" w:rsidRPr="00694012">
        <w:rPr>
          <w:rFonts w:ascii="Times New Roman" w:hAnsi="Times New Roman" w:cs="Times New Roman"/>
          <w:sz w:val="24"/>
          <w:szCs w:val="24"/>
        </w:rPr>
        <w:t xml:space="preserve"> with community members</w:t>
      </w:r>
      <w:r w:rsidR="00586476">
        <w:rPr>
          <w:rFonts w:ascii="Times New Roman" w:hAnsi="Times New Roman" w:cs="Times New Roman"/>
          <w:sz w:val="24"/>
          <w:szCs w:val="24"/>
        </w:rPr>
        <w:t xml:space="preserve"> and</w:t>
      </w:r>
      <w:r w:rsidR="00CD1F19" w:rsidRPr="00694012">
        <w:rPr>
          <w:rFonts w:ascii="Times New Roman" w:hAnsi="Times New Roman" w:cs="Times New Roman"/>
          <w:sz w:val="24"/>
          <w:szCs w:val="24"/>
        </w:rPr>
        <w:t xml:space="preserve"> </w:t>
      </w:r>
      <w:r w:rsidR="00586476" w:rsidRPr="00694012">
        <w:rPr>
          <w:rFonts w:ascii="Times New Roman" w:hAnsi="Times New Roman" w:cs="Times New Roman"/>
          <w:sz w:val="24"/>
          <w:szCs w:val="24"/>
        </w:rPr>
        <w:t>can</w:t>
      </w:r>
      <w:r w:rsidR="00CD1F19" w:rsidRPr="00694012">
        <w:rPr>
          <w:rFonts w:ascii="Times New Roman" w:hAnsi="Times New Roman" w:cs="Times New Roman"/>
          <w:sz w:val="24"/>
          <w:szCs w:val="24"/>
        </w:rPr>
        <w:t xml:space="preserve"> identify their symbols. </w:t>
      </w:r>
      <w:r w:rsidR="003E3B58" w:rsidRPr="00694012">
        <w:rPr>
          <w:rFonts w:ascii="Times New Roman" w:hAnsi="Times New Roman" w:cs="Times New Roman"/>
          <w:sz w:val="24"/>
          <w:szCs w:val="24"/>
        </w:rPr>
        <w:t>A symbol can be anything which is assigned a name, value or meaning (Blumer, 1986). </w:t>
      </w:r>
      <w:r w:rsidR="00A1411A" w:rsidRPr="00694012">
        <w:rPr>
          <w:rFonts w:ascii="Times New Roman" w:hAnsi="Times New Roman" w:cs="Times New Roman"/>
          <w:sz w:val="24"/>
          <w:szCs w:val="24"/>
        </w:rPr>
        <w:t xml:space="preserve">Symbols are either physical such as objects like cars and color, social (parent, friend or celebrity) or abstract. </w:t>
      </w:r>
    </w:p>
    <w:p w:rsidR="00694012" w:rsidRPr="00862565" w:rsidRDefault="00694012" w:rsidP="00862565">
      <w:pPr>
        <w:spacing w:line="480" w:lineRule="auto"/>
        <w:jc w:val="center"/>
        <w:rPr>
          <w:rFonts w:ascii="Times New Roman" w:hAnsi="Times New Roman" w:cs="Times New Roman"/>
          <w:b/>
          <w:sz w:val="24"/>
          <w:szCs w:val="24"/>
        </w:rPr>
      </w:pPr>
      <w:r w:rsidRPr="00862565">
        <w:rPr>
          <w:rFonts w:ascii="Times New Roman" w:hAnsi="Times New Roman" w:cs="Times New Roman"/>
          <w:b/>
          <w:sz w:val="24"/>
          <w:szCs w:val="24"/>
        </w:rPr>
        <w:t>Forms of socialization</w:t>
      </w:r>
    </w:p>
    <w:p w:rsidR="00A1411A" w:rsidRDefault="00A1411A" w:rsidP="00862565">
      <w:pPr>
        <w:spacing w:line="480" w:lineRule="auto"/>
        <w:ind w:firstLine="720"/>
        <w:rPr>
          <w:rFonts w:ascii="Times New Roman" w:hAnsi="Times New Roman" w:cs="Times New Roman"/>
          <w:sz w:val="24"/>
          <w:szCs w:val="24"/>
        </w:rPr>
      </w:pPr>
      <w:r w:rsidRPr="00694012">
        <w:rPr>
          <w:rFonts w:ascii="Times New Roman" w:hAnsi="Times New Roman" w:cs="Times New Roman"/>
          <w:sz w:val="24"/>
          <w:szCs w:val="24"/>
        </w:rPr>
        <w:t>Socialization is expressed in different forms, which are group socialization, gender socialization, and cultural socialization. In gender socialization</w:t>
      </w:r>
      <w:r w:rsidR="00240C5F">
        <w:rPr>
          <w:rFonts w:ascii="Times New Roman" w:hAnsi="Times New Roman" w:cs="Times New Roman"/>
          <w:sz w:val="24"/>
          <w:szCs w:val="24"/>
        </w:rPr>
        <w:t>,</w:t>
      </w:r>
      <w:r w:rsidRPr="00694012">
        <w:rPr>
          <w:rFonts w:ascii="Times New Roman" w:hAnsi="Times New Roman" w:cs="Times New Roman"/>
          <w:sz w:val="24"/>
          <w:szCs w:val="24"/>
        </w:rPr>
        <w:t xml:space="preserve"> </w:t>
      </w:r>
      <w:r w:rsidR="007F0198" w:rsidRPr="00694012">
        <w:rPr>
          <w:rFonts w:ascii="Times New Roman" w:hAnsi="Times New Roman" w:cs="Times New Roman"/>
          <w:sz w:val="24"/>
          <w:szCs w:val="24"/>
        </w:rPr>
        <w:t>an infant learn</w:t>
      </w:r>
      <w:r w:rsidR="00240C5F">
        <w:rPr>
          <w:rFonts w:ascii="Times New Roman" w:hAnsi="Times New Roman" w:cs="Times New Roman"/>
          <w:sz w:val="24"/>
          <w:szCs w:val="24"/>
        </w:rPr>
        <w:t>s</w:t>
      </w:r>
      <w:r w:rsidR="007F0198" w:rsidRPr="00694012">
        <w:rPr>
          <w:rFonts w:ascii="Times New Roman" w:hAnsi="Times New Roman" w:cs="Times New Roman"/>
          <w:sz w:val="24"/>
          <w:szCs w:val="24"/>
        </w:rPr>
        <w:t xml:space="preserve"> societal gender roles. The infant learns behaviors and attitudes attached to their sex. In this kind of socialization</w:t>
      </w:r>
      <w:r w:rsidR="00240C5F">
        <w:rPr>
          <w:rFonts w:ascii="Times New Roman" w:hAnsi="Times New Roman" w:cs="Times New Roman"/>
          <w:sz w:val="24"/>
          <w:szCs w:val="24"/>
        </w:rPr>
        <w:t>,</w:t>
      </w:r>
      <w:r w:rsidR="007F0198" w:rsidRPr="00694012">
        <w:rPr>
          <w:rFonts w:ascii="Times New Roman" w:hAnsi="Times New Roman" w:cs="Times New Roman"/>
          <w:sz w:val="24"/>
          <w:szCs w:val="24"/>
        </w:rPr>
        <w:t xml:space="preserve"> there are various agents of socialization but the family is the most important. </w:t>
      </w:r>
      <w:r w:rsidR="00D96614" w:rsidRPr="00694012">
        <w:rPr>
          <w:rFonts w:ascii="Times New Roman" w:hAnsi="Times New Roman" w:cs="Times New Roman"/>
          <w:sz w:val="24"/>
          <w:szCs w:val="24"/>
        </w:rPr>
        <w:t xml:space="preserve">Rogoff, (1981) </w:t>
      </w:r>
      <w:r w:rsidR="007F0198" w:rsidRPr="00694012">
        <w:rPr>
          <w:rFonts w:ascii="Times New Roman" w:hAnsi="Times New Roman" w:cs="Times New Roman"/>
          <w:sz w:val="24"/>
          <w:szCs w:val="24"/>
        </w:rPr>
        <w:t xml:space="preserve">described group socialization as the one an individual is influenced by peers and not </w:t>
      </w:r>
      <w:r w:rsidR="00586476">
        <w:rPr>
          <w:rFonts w:ascii="Times New Roman" w:hAnsi="Times New Roman" w:cs="Times New Roman"/>
          <w:sz w:val="24"/>
          <w:szCs w:val="24"/>
        </w:rPr>
        <w:t xml:space="preserve">by </w:t>
      </w:r>
      <w:r w:rsidR="007F0198" w:rsidRPr="00694012">
        <w:rPr>
          <w:rFonts w:ascii="Times New Roman" w:hAnsi="Times New Roman" w:cs="Times New Roman"/>
          <w:sz w:val="24"/>
          <w:szCs w:val="24"/>
        </w:rPr>
        <w:t xml:space="preserve">parents. </w:t>
      </w:r>
      <w:r w:rsidR="007F0198" w:rsidRPr="00586476">
        <w:rPr>
          <w:rFonts w:ascii="Times New Roman" w:hAnsi="Times New Roman" w:cs="Times New Roman"/>
          <w:b/>
          <w:sz w:val="24"/>
          <w:szCs w:val="24"/>
        </w:rPr>
        <w:t>This kind of socialization influence</w:t>
      </w:r>
      <w:r w:rsidR="00586476" w:rsidRPr="00586476">
        <w:rPr>
          <w:rFonts w:ascii="Times New Roman" w:hAnsi="Times New Roman" w:cs="Times New Roman"/>
          <w:b/>
          <w:sz w:val="24"/>
          <w:szCs w:val="24"/>
        </w:rPr>
        <w:t>s</w:t>
      </w:r>
      <w:r w:rsidR="007F0198" w:rsidRPr="00586476">
        <w:rPr>
          <w:rFonts w:ascii="Times New Roman" w:hAnsi="Times New Roman" w:cs="Times New Roman"/>
          <w:b/>
          <w:sz w:val="24"/>
          <w:szCs w:val="24"/>
        </w:rPr>
        <w:t xml:space="preserve"> adulthood behavior as from adolescent, an individual is more involved</w:t>
      </w:r>
      <w:r w:rsidR="00240C5F" w:rsidRPr="00586476">
        <w:rPr>
          <w:rFonts w:ascii="Times New Roman" w:hAnsi="Times New Roman" w:cs="Times New Roman"/>
          <w:b/>
          <w:sz w:val="24"/>
          <w:szCs w:val="24"/>
        </w:rPr>
        <w:t xml:space="preserve"> in</w:t>
      </w:r>
      <w:r w:rsidR="007F0198" w:rsidRPr="00586476">
        <w:rPr>
          <w:rFonts w:ascii="Times New Roman" w:hAnsi="Times New Roman" w:cs="Times New Roman"/>
          <w:b/>
          <w:sz w:val="24"/>
          <w:szCs w:val="24"/>
        </w:rPr>
        <w:t xml:space="preserve"> peer groups than their parents.</w:t>
      </w:r>
      <w:r w:rsidR="007F0198" w:rsidRPr="00694012">
        <w:rPr>
          <w:rFonts w:ascii="Times New Roman" w:hAnsi="Times New Roman" w:cs="Times New Roman"/>
          <w:sz w:val="24"/>
          <w:szCs w:val="24"/>
        </w:rPr>
        <w:t xml:space="preserve"> </w:t>
      </w:r>
      <w:r w:rsidR="00D96614" w:rsidRPr="00694012">
        <w:rPr>
          <w:rFonts w:ascii="Times New Roman" w:hAnsi="Times New Roman" w:cs="Times New Roman"/>
          <w:sz w:val="24"/>
          <w:szCs w:val="24"/>
        </w:rPr>
        <w:t>A good example of how group socialization happen</w:t>
      </w:r>
      <w:r w:rsidR="00240C5F">
        <w:rPr>
          <w:rFonts w:ascii="Times New Roman" w:hAnsi="Times New Roman" w:cs="Times New Roman"/>
          <w:sz w:val="24"/>
          <w:szCs w:val="24"/>
        </w:rPr>
        <w:t>s</w:t>
      </w:r>
      <w:r w:rsidR="00586476">
        <w:rPr>
          <w:rFonts w:ascii="Times New Roman" w:hAnsi="Times New Roman" w:cs="Times New Roman"/>
          <w:sz w:val="24"/>
          <w:szCs w:val="24"/>
        </w:rPr>
        <w:t xml:space="preserve"> is</w:t>
      </w:r>
      <w:r w:rsidR="00D96614" w:rsidRPr="00694012">
        <w:rPr>
          <w:rFonts w:ascii="Times New Roman" w:hAnsi="Times New Roman" w:cs="Times New Roman"/>
          <w:sz w:val="24"/>
          <w:szCs w:val="24"/>
        </w:rPr>
        <w:t xml:space="preserve"> t</w:t>
      </w:r>
      <w:r w:rsidR="00586476">
        <w:rPr>
          <w:rFonts w:ascii="Times New Roman" w:hAnsi="Times New Roman" w:cs="Times New Roman"/>
          <w:sz w:val="24"/>
          <w:szCs w:val="24"/>
        </w:rPr>
        <w:t>w</w:t>
      </w:r>
      <w:r w:rsidR="00D96614" w:rsidRPr="00694012">
        <w:rPr>
          <w:rFonts w:ascii="Times New Roman" w:hAnsi="Times New Roman" w:cs="Times New Roman"/>
          <w:sz w:val="24"/>
          <w:szCs w:val="24"/>
        </w:rPr>
        <w:t xml:space="preserve">o identical twins who have </w:t>
      </w:r>
      <w:r w:rsidR="00240C5F">
        <w:rPr>
          <w:rFonts w:ascii="Times New Roman" w:hAnsi="Times New Roman" w:cs="Times New Roman"/>
          <w:sz w:val="24"/>
          <w:szCs w:val="24"/>
        </w:rPr>
        <w:t xml:space="preserve">a </w:t>
      </w:r>
      <w:r w:rsidR="00D96614" w:rsidRPr="00694012">
        <w:rPr>
          <w:rFonts w:ascii="Times New Roman" w:hAnsi="Times New Roman" w:cs="Times New Roman"/>
          <w:sz w:val="24"/>
          <w:szCs w:val="24"/>
        </w:rPr>
        <w:t xml:space="preserve">different peer group. Though they have </w:t>
      </w:r>
      <w:r w:rsidR="00D96614" w:rsidRPr="00694012">
        <w:rPr>
          <w:rFonts w:ascii="Times New Roman" w:hAnsi="Times New Roman" w:cs="Times New Roman"/>
          <w:sz w:val="24"/>
          <w:szCs w:val="24"/>
        </w:rPr>
        <w:lastRenderedPageBreak/>
        <w:t xml:space="preserve">similar genetic make, they may differ in their personality. In cultural socialization, this kind of socialization aims at equipping the infants with their racial history and culture. Cultural socialization </w:t>
      </w:r>
      <w:r w:rsidR="00664731" w:rsidRPr="00694012">
        <w:rPr>
          <w:rFonts w:ascii="Times New Roman" w:hAnsi="Times New Roman" w:cs="Times New Roman"/>
          <w:sz w:val="24"/>
          <w:szCs w:val="24"/>
        </w:rPr>
        <w:t>prepares</w:t>
      </w:r>
      <w:r w:rsidR="00D96614" w:rsidRPr="00694012">
        <w:rPr>
          <w:rFonts w:ascii="Times New Roman" w:hAnsi="Times New Roman" w:cs="Times New Roman"/>
          <w:sz w:val="24"/>
          <w:szCs w:val="24"/>
        </w:rPr>
        <w:t xml:space="preserve"> children to accept discrimination, mistrust</w:t>
      </w:r>
      <w:r w:rsidR="00240C5F">
        <w:rPr>
          <w:rFonts w:ascii="Times New Roman" w:hAnsi="Times New Roman" w:cs="Times New Roman"/>
          <w:sz w:val="24"/>
          <w:szCs w:val="24"/>
        </w:rPr>
        <w:t>,</w:t>
      </w:r>
      <w:r w:rsidR="00D96614" w:rsidRPr="00694012">
        <w:rPr>
          <w:rFonts w:ascii="Times New Roman" w:hAnsi="Times New Roman" w:cs="Times New Roman"/>
          <w:sz w:val="24"/>
          <w:szCs w:val="24"/>
        </w:rPr>
        <w:t xml:space="preserve"> and egalitarianism. </w:t>
      </w:r>
      <w:r w:rsidR="00664731" w:rsidRPr="00694012">
        <w:rPr>
          <w:rFonts w:ascii="Times New Roman" w:hAnsi="Times New Roman" w:cs="Times New Roman"/>
          <w:sz w:val="24"/>
          <w:szCs w:val="24"/>
        </w:rPr>
        <w:t>Egalitarianism enable</w:t>
      </w:r>
      <w:r w:rsidR="00240C5F">
        <w:rPr>
          <w:rFonts w:ascii="Times New Roman" w:hAnsi="Times New Roman" w:cs="Times New Roman"/>
          <w:sz w:val="24"/>
          <w:szCs w:val="24"/>
        </w:rPr>
        <w:t xml:space="preserve">s children to </w:t>
      </w:r>
      <w:r w:rsidR="00664731" w:rsidRPr="00694012">
        <w:rPr>
          <w:rFonts w:ascii="Times New Roman" w:hAnsi="Times New Roman" w:cs="Times New Roman"/>
          <w:sz w:val="24"/>
          <w:szCs w:val="24"/>
        </w:rPr>
        <w:t xml:space="preserve">understand all people are equal and have </w:t>
      </w:r>
      <w:r w:rsidR="00240C5F">
        <w:rPr>
          <w:rFonts w:ascii="Times New Roman" w:hAnsi="Times New Roman" w:cs="Times New Roman"/>
          <w:sz w:val="24"/>
          <w:szCs w:val="24"/>
        </w:rPr>
        <w:t xml:space="preserve">a </w:t>
      </w:r>
      <w:r w:rsidR="00664731" w:rsidRPr="00694012">
        <w:rPr>
          <w:rFonts w:ascii="Times New Roman" w:hAnsi="Times New Roman" w:cs="Times New Roman"/>
          <w:sz w:val="24"/>
          <w:szCs w:val="24"/>
        </w:rPr>
        <w:t xml:space="preserve">common humanity. </w:t>
      </w:r>
    </w:p>
    <w:p w:rsidR="00694012" w:rsidRPr="00862565" w:rsidRDefault="00694012" w:rsidP="00862565">
      <w:pPr>
        <w:spacing w:line="480" w:lineRule="auto"/>
        <w:jc w:val="center"/>
        <w:rPr>
          <w:rFonts w:ascii="Times New Roman" w:hAnsi="Times New Roman" w:cs="Times New Roman"/>
          <w:b/>
          <w:sz w:val="24"/>
          <w:szCs w:val="24"/>
        </w:rPr>
      </w:pPr>
      <w:r w:rsidRPr="00862565">
        <w:rPr>
          <w:rFonts w:ascii="Times New Roman" w:hAnsi="Times New Roman" w:cs="Times New Roman"/>
          <w:b/>
          <w:sz w:val="24"/>
          <w:szCs w:val="24"/>
        </w:rPr>
        <w:t>Agents of socialization</w:t>
      </w:r>
    </w:p>
    <w:p w:rsidR="00664731" w:rsidRPr="00694012" w:rsidRDefault="00664731" w:rsidP="00862565">
      <w:pPr>
        <w:spacing w:line="480" w:lineRule="auto"/>
        <w:ind w:firstLine="720"/>
        <w:rPr>
          <w:rFonts w:ascii="Times New Roman" w:hAnsi="Times New Roman" w:cs="Times New Roman"/>
          <w:sz w:val="24"/>
          <w:szCs w:val="24"/>
        </w:rPr>
      </w:pPr>
      <w:r w:rsidRPr="00694012">
        <w:rPr>
          <w:rFonts w:ascii="Times New Roman" w:hAnsi="Times New Roman" w:cs="Times New Roman"/>
          <w:sz w:val="24"/>
          <w:szCs w:val="24"/>
        </w:rPr>
        <w:t>In socialization, the family is the initial</w:t>
      </w:r>
      <w:r w:rsidR="0049198C">
        <w:rPr>
          <w:rFonts w:ascii="Times New Roman" w:hAnsi="Times New Roman" w:cs="Times New Roman"/>
          <w:sz w:val="24"/>
          <w:szCs w:val="24"/>
        </w:rPr>
        <w:t xml:space="preserve"> or primary</w:t>
      </w:r>
      <w:r w:rsidRPr="00694012">
        <w:rPr>
          <w:rFonts w:ascii="Times New Roman" w:hAnsi="Times New Roman" w:cs="Times New Roman"/>
          <w:sz w:val="24"/>
          <w:szCs w:val="24"/>
        </w:rPr>
        <w:t xml:space="preserve"> agent of socialization</w:t>
      </w:r>
      <w:r w:rsidR="00586476">
        <w:rPr>
          <w:rFonts w:ascii="Times New Roman" w:hAnsi="Times New Roman" w:cs="Times New Roman"/>
          <w:sz w:val="24"/>
          <w:szCs w:val="24"/>
        </w:rPr>
        <w:t>,</w:t>
      </w:r>
      <w:r w:rsidRPr="00694012">
        <w:rPr>
          <w:rFonts w:ascii="Times New Roman" w:hAnsi="Times New Roman" w:cs="Times New Roman"/>
          <w:sz w:val="24"/>
          <w:szCs w:val="24"/>
        </w:rPr>
        <w:t xml:space="preserve"> where a child learns from the family members. A family consists of father, </w:t>
      </w:r>
      <w:r w:rsidR="001A035A" w:rsidRPr="00694012">
        <w:rPr>
          <w:rFonts w:ascii="Times New Roman" w:hAnsi="Times New Roman" w:cs="Times New Roman"/>
          <w:sz w:val="24"/>
          <w:szCs w:val="24"/>
        </w:rPr>
        <w:t>mother,</w:t>
      </w:r>
      <w:r w:rsidRPr="00694012">
        <w:rPr>
          <w:rFonts w:ascii="Times New Roman" w:hAnsi="Times New Roman" w:cs="Times New Roman"/>
          <w:sz w:val="24"/>
          <w:szCs w:val="24"/>
        </w:rPr>
        <w:t xml:space="preserve"> siblings</w:t>
      </w:r>
      <w:r w:rsidR="00240C5F">
        <w:rPr>
          <w:rFonts w:ascii="Times New Roman" w:hAnsi="Times New Roman" w:cs="Times New Roman"/>
          <w:sz w:val="24"/>
          <w:szCs w:val="24"/>
        </w:rPr>
        <w:t>,</w:t>
      </w:r>
      <w:r w:rsidRPr="00694012">
        <w:rPr>
          <w:rFonts w:ascii="Times New Roman" w:hAnsi="Times New Roman" w:cs="Times New Roman"/>
          <w:sz w:val="24"/>
          <w:szCs w:val="24"/>
        </w:rPr>
        <w:t xml:space="preserve"> and members of the extended family. </w:t>
      </w:r>
      <w:r w:rsidR="001A035A" w:rsidRPr="00694012">
        <w:rPr>
          <w:rFonts w:ascii="Times New Roman" w:hAnsi="Times New Roman" w:cs="Times New Roman"/>
          <w:sz w:val="24"/>
          <w:szCs w:val="24"/>
        </w:rPr>
        <w:t>In the family, the child learn</w:t>
      </w:r>
      <w:r w:rsidR="00240C5F">
        <w:rPr>
          <w:rFonts w:ascii="Times New Roman" w:hAnsi="Times New Roman" w:cs="Times New Roman"/>
          <w:sz w:val="24"/>
          <w:szCs w:val="24"/>
        </w:rPr>
        <w:t>s</w:t>
      </w:r>
      <w:r w:rsidR="001A035A" w:rsidRPr="00694012">
        <w:rPr>
          <w:rFonts w:ascii="Times New Roman" w:hAnsi="Times New Roman" w:cs="Times New Roman"/>
          <w:sz w:val="24"/>
          <w:szCs w:val="24"/>
        </w:rPr>
        <w:t xml:space="preserve"> </w:t>
      </w:r>
      <w:r w:rsidR="00240C5F">
        <w:rPr>
          <w:rFonts w:ascii="Times New Roman" w:hAnsi="Times New Roman" w:cs="Times New Roman"/>
          <w:sz w:val="24"/>
          <w:szCs w:val="24"/>
        </w:rPr>
        <w:t xml:space="preserve">a </w:t>
      </w:r>
      <w:r w:rsidR="001A035A" w:rsidRPr="00694012">
        <w:rPr>
          <w:rFonts w:ascii="Times New Roman" w:hAnsi="Times New Roman" w:cs="Times New Roman"/>
          <w:sz w:val="24"/>
          <w:szCs w:val="24"/>
        </w:rPr>
        <w:t>language, toilet training, culture</w:t>
      </w:r>
      <w:r w:rsidR="0049198C">
        <w:rPr>
          <w:rFonts w:ascii="Times New Roman" w:hAnsi="Times New Roman" w:cs="Times New Roman"/>
          <w:sz w:val="24"/>
          <w:szCs w:val="24"/>
        </w:rPr>
        <w:t>,</w:t>
      </w:r>
      <w:r w:rsidR="001A035A" w:rsidRPr="00694012">
        <w:rPr>
          <w:rFonts w:ascii="Times New Roman" w:hAnsi="Times New Roman" w:cs="Times New Roman"/>
          <w:sz w:val="24"/>
          <w:szCs w:val="24"/>
        </w:rPr>
        <w:t xml:space="preserve"> how to relate, use objects and work. Learning at </w:t>
      </w:r>
      <w:r w:rsidR="00240C5F">
        <w:rPr>
          <w:rFonts w:ascii="Times New Roman" w:hAnsi="Times New Roman" w:cs="Times New Roman"/>
          <w:sz w:val="24"/>
          <w:szCs w:val="24"/>
        </w:rPr>
        <w:t xml:space="preserve">the </w:t>
      </w:r>
      <w:r w:rsidR="001A035A" w:rsidRPr="00694012">
        <w:rPr>
          <w:rFonts w:ascii="Times New Roman" w:hAnsi="Times New Roman" w:cs="Times New Roman"/>
          <w:sz w:val="24"/>
          <w:szCs w:val="24"/>
        </w:rPr>
        <w:t>family level is usually informal and involve</w:t>
      </w:r>
      <w:r w:rsidR="0049198C">
        <w:rPr>
          <w:rFonts w:ascii="Times New Roman" w:hAnsi="Times New Roman" w:cs="Times New Roman"/>
          <w:sz w:val="24"/>
          <w:szCs w:val="24"/>
        </w:rPr>
        <w:t>s</w:t>
      </w:r>
      <w:r w:rsidR="001A035A" w:rsidRPr="00694012">
        <w:rPr>
          <w:rFonts w:ascii="Times New Roman" w:hAnsi="Times New Roman" w:cs="Times New Roman"/>
          <w:sz w:val="24"/>
          <w:szCs w:val="24"/>
        </w:rPr>
        <w:t xml:space="preserve"> observation and imitation. The family together</w:t>
      </w:r>
      <w:r w:rsidR="0049198C">
        <w:rPr>
          <w:rFonts w:ascii="Times New Roman" w:hAnsi="Times New Roman" w:cs="Times New Roman"/>
          <w:sz w:val="24"/>
          <w:szCs w:val="24"/>
        </w:rPr>
        <w:t>,</w:t>
      </w:r>
      <w:r w:rsidR="001A035A" w:rsidRPr="00694012">
        <w:rPr>
          <w:rFonts w:ascii="Times New Roman" w:hAnsi="Times New Roman" w:cs="Times New Roman"/>
          <w:sz w:val="24"/>
          <w:szCs w:val="24"/>
        </w:rPr>
        <w:t xml:space="preserve"> with other social factors such as social class, race</w:t>
      </w:r>
      <w:r w:rsidR="00240C5F">
        <w:rPr>
          <w:rFonts w:ascii="Times New Roman" w:hAnsi="Times New Roman" w:cs="Times New Roman"/>
          <w:sz w:val="24"/>
          <w:szCs w:val="24"/>
        </w:rPr>
        <w:t>,</w:t>
      </w:r>
      <w:r w:rsidR="001A035A" w:rsidRPr="00694012">
        <w:rPr>
          <w:rFonts w:ascii="Times New Roman" w:hAnsi="Times New Roman" w:cs="Times New Roman"/>
          <w:sz w:val="24"/>
          <w:szCs w:val="24"/>
        </w:rPr>
        <w:t xml:space="preserve"> and religion</w:t>
      </w:r>
      <w:r w:rsidR="0049198C">
        <w:rPr>
          <w:rFonts w:ascii="Times New Roman" w:hAnsi="Times New Roman" w:cs="Times New Roman"/>
          <w:sz w:val="24"/>
          <w:szCs w:val="24"/>
        </w:rPr>
        <w:t xml:space="preserve">, </w:t>
      </w:r>
      <w:r w:rsidR="001A035A" w:rsidRPr="00694012">
        <w:rPr>
          <w:rFonts w:ascii="Times New Roman" w:hAnsi="Times New Roman" w:cs="Times New Roman"/>
          <w:sz w:val="24"/>
          <w:szCs w:val="24"/>
        </w:rPr>
        <w:t xml:space="preserve">combine to impact socialization. The child is thus taught to abide by the tribe gender norms and responsibilities. The second agent of socialization is </w:t>
      </w:r>
      <w:r w:rsidR="0049198C">
        <w:rPr>
          <w:rFonts w:ascii="Times New Roman" w:hAnsi="Times New Roman" w:cs="Times New Roman"/>
          <w:sz w:val="24"/>
          <w:szCs w:val="24"/>
        </w:rPr>
        <w:t>where a child is taught and exposed to other roles they might need to know; these people are not family or people who take care of the child</w:t>
      </w:r>
      <w:r w:rsidR="001A035A" w:rsidRPr="00694012">
        <w:rPr>
          <w:rFonts w:ascii="Times New Roman" w:hAnsi="Times New Roman" w:cs="Times New Roman"/>
          <w:sz w:val="24"/>
          <w:szCs w:val="24"/>
        </w:rPr>
        <w:t xml:space="preserve">. </w:t>
      </w:r>
      <w:r w:rsidR="0088690E">
        <w:rPr>
          <w:rFonts w:ascii="Times New Roman" w:hAnsi="Times New Roman" w:cs="Times New Roman"/>
          <w:sz w:val="24"/>
          <w:szCs w:val="24"/>
        </w:rPr>
        <w:t xml:space="preserve">Agents of secondary socialization are peer groups and mass media. </w:t>
      </w:r>
      <w:r w:rsidR="001A035A" w:rsidRPr="00694012">
        <w:rPr>
          <w:rFonts w:ascii="Times New Roman" w:hAnsi="Times New Roman" w:cs="Times New Roman"/>
          <w:sz w:val="24"/>
          <w:szCs w:val="24"/>
        </w:rPr>
        <w:t xml:space="preserve">After the child is trained at home he or she is </w:t>
      </w:r>
      <w:r w:rsidR="0049198C">
        <w:rPr>
          <w:rFonts w:ascii="Times New Roman" w:hAnsi="Times New Roman" w:cs="Times New Roman"/>
          <w:sz w:val="24"/>
          <w:szCs w:val="24"/>
        </w:rPr>
        <w:t>enrolled</w:t>
      </w:r>
      <w:r w:rsidR="001A035A" w:rsidRPr="00694012">
        <w:rPr>
          <w:rFonts w:ascii="Times New Roman" w:hAnsi="Times New Roman" w:cs="Times New Roman"/>
          <w:sz w:val="24"/>
          <w:szCs w:val="24"/>
        </w:rPr>
        <w:t xml:space="preserve"> </w:t>
      </w:r>
      <w:r w:rsidR="0049198C">
        <w:rPr>
          <w:rFonts w:ascii="Times New Roman" w:hAnsi="Times New Roman" w:cs="Times New Roman"/>
          <w:sz w:val="24"/>
          <w:szCs w:val="24"/>
        </w:rPr>
        <w:t>in a</w:t>
      </w:r>
      <w:r w:rsidR="001A035A" w:rsidRPr="00694012">
        <w:rPr>
          <w:rFonts w:ascii="Times New Roman" w:hAnsi="Times New Roman" w:cs="Times New Roman"/>
          <w:sz w:val="24"/>
          <w:szCs w:val="24"/>
        </w:rPr>
        <w:t xml:space="preserve"> school. Learning here is both formal and informal. Learning is informal</w:t>
      </w:r>
      <w:r w:rsidR="0049198C">
        <w:rPr>
          <w:rFonts w:ascii="Times New Roman" w:hAnsi="Times New Roman" w:cs="Times New Roman"/>
          <w:sz w:val="24"/>
          <w:szCs w:val="24"/>
        </w:rPr>
        <w:t>,</w:t>
      </w:r>
      <w:r w:rsidR="001A035A" w:rsidRPr="00694012">
        <w:rPr>
          <w:rFonts w:ascii="Times New Roman" w:hAnsi="Times New Roman" w:cs="Times New Roman"/>
          <w:sz w:val="24"/>
          <w:szCs w:val="24"/>
        </w:rPr>
        <w:t xml:space="preserve"> as the child can learn and imitate their peers.</w:t>
      </w:r>
      <w:r w:rsidR="0049198C">
        <w:rPr>
          <w:rFonts w:ascii="Times New Roman" w:hAnsi="Times New Roman" w:cs="Times New Roman"/>
          <w:sz w:val="24"/>
          <w:szCs w:val="24"/>
        </w:rPr>
        <w:t xml:space="preserve"> </w:t>
      </w:r>
      <w:r w:rsidR="001A035A" w:rsidRPr="00694012">
        <w:rPr>
          <w:rFonts w:ascii="Times New Roman" w:hAnsi="Times New Roman" w:cs="Times New Roman"/>
          <w:sz w:val="24"/>
          <w:szCs w:val="24"/>
        </w:rPr>
        <w:t>It is formal in that, there is well</w:t>
      </w:r>
      <w:r w:rsidR="00240C5F">
        <w:rPr>
          <w:rFonts w:ascii="Times New Roman" w:hAnsi="Times New Roman" w:cs="Times New Roman"/>
          <w:sz w:val="24"/>
          <w:szCs w:val="24"/>
        </w:rPr>
        <w:t>-</w:t>
      </w:r>
      <w:r w:rsidR="001A035A" w:rsidRPr="00694012">
        <w:rPr>
          <w:rFonts w:ascii="Times New Roman" w:hAnsi="Times New Roman" w:cs="Times New Roman"/>
          <w:sz w:val="24"/>
          <w:szCs w:val="24"/>
        </w:rPr>
        <w:t>formalized procedure</w:t>
      </w:r>
      <w:r w:rsidR="0049198C">
        <w:rPr>
          <w:rFonts w:ascii="Times New Roman" w:hAnsi="Times New Roman" w:cs="Times New Roman"/>
          <w:sz w:val="24"/>
          <w:szCs w:val="24"/>
        </w:rPr>
        <w:t>s</w:t>
      </w:r>
      <w:r w:rsidR="001A035A" w:rsidRPr="00694012">
        <w:rPr>
          <w:rFonts w:ascii="Times New Roman" w:hAnsi="Times New Roman" w:cs="Times New Roman"/>
          <w:sz w:val="24"/>
          <w:szCs w:val="24"/>
        </w:rPr>
        <w:t xml:space="preserve"> followed in the school and </w:t>
      </w:r>
      <w:r w:rsidR="0049198C">
        <w:rPr>
          <w:rFonts w:ascii="Times New Roman" w:hAnsi="Times New Roman" w:cs="Times New Roman"/>
          <w:sz w:val="24"/>
          <w:szCs w:val="24"/>
        </w:rPr>
        <w:t xml:space="preserve">the formalized </w:t>
      </w:r>
      <w:r w:rsidR="001A035A" w:rsidRPr="00694012">
        <w:rPr>
          <w:rFonts w:ascii="Times New Roman" w:hAnsi="Times New Roman" w:cs="Times New Roman"/>
          <w:sz w:val="24"/>
          <w:szCs w:val="24"/>
        </w:rPr>
        <w:t xml:space="preserve">content taught in classrooms. </w:t>
      </w:r>
      <w:r w:rsidR="004E4AB0" w:rsidRPr="00694012">
        <w:rPr>
          <w:rFonts w:ascii="Times New Roman" w:hAnsi="Times New Roman" w:cs="Times New Roman"/>
          <w:sz w:val="24"/>
          <w:szCs w:val="24"/>
        </w:rPr>
        <w:t xml:space="preserve">In schools, children learn aspects like teamwork, obedience and following a timetable. </w:t>
      </w:r>
      <w:r w:rsidR="004E4AB0" w:rsidRPr="0088690E">
        <w:rPr>
          <w:rFonts w:ascii="Times New Roman" w:hAnsi="Times New Roman" w:cs="Times New Roman"/>
          <w:b/>
          <w:sz w:val="24"/>
          <w:szCs w:val="24"/>
        </w:rPr>
        <w:t>Acts are not only surrogate parents but also role models and leaders where a child can imitate (Friebus, 1977).</w:t>
      </w:r>
      <w:r w:rsidR="004E4AB0" w:rsidRPr="00694012">
        <w:rPr>
          <w:rFonts w:ascii="Times New Roman" w:hAnsi="Times New Roman" w:cs="Times New Roman"/>
          <w:sz w:val="24"/>
          <w:szCs w:val="24"/>
        </w:rPr>
        <w:t xml:space="preserve"> </w:t>
      </w:r>
    </w:p>
    <w:p w:rsidR="00461050" w:rsidRDefault="00461050" w:rsidP="00862565">
      <w:pPr>
        <w:spacing w:line="480" w:lineRule="auto"/>
        <w:ind w:firstLine="720"/>
        <w:rPr>
          <w:rFonts w:ascii="Times New Roman" w:hAnsi="Times New Roman" w:cs="Times New Roman"/>
          <w:sz w:val="24"/>
          <w:szCs w:val="24"/>
        </w:rPr>
      </w:pPr>
      <w:r w:rsidRPr="00694012">
        <w:rPr>
          <w:rFonts w:ascii="Times New Roman" w:hAnsi="Times New Roman" w:cs="Times New Roman"/>
          <w:sz w:val="24"/>
          <w:szCs w:val="24"/>
        </w:rPr>
        <w:t>The other agent of socialization is peer group</w:t>
      </w:r>
      <w:r w:rsidR="0088690E">
        <w:rPr>
          <w:rFonts w:ascii="Times New Roman" w:hAnsi="Times New Roman" w:cs="Times New Roman"/>
          <w:sz w:val="24"/>
          <w:szCs w:val="24"/>
        </w:rPr>
        <w:t>s</w:t>
      </w:r>
      <w:r w:rsidRPr="00694012">
        <w:rPr>
          <w:rFonts w:ascii="Times New Roman" w:hAnsi="Times New Roman" w:cs="Times New Roman"/>
          <w:sz w:val="24"/>
          <w:szCs w:val="24"/>
        </w:rPr>
        <w:t>. In all environments</w:t>
      </w:r>
      <w:r w:rsidR="0088690E">
        <w:rPr>
          <w:rFonts w:ascii="Times New Roman" w:hAnsi="Times New Roman" w:cs="Times New Roman"/>
          <w:sz w:val="24"/>
          <w:szCs w:val="24"/>
        </w:rPr>
        <w:t>,</w:t>
      </w:r>
      <w:r w:rsidRPr="00694012">
        <w:rPr>
          <w:rFonts w:ascii="Times New Roman" w:hAnsi="Times New Roman" w:cs="Times New Roman"/>
          <w:sz w:val="24"/>
          <w:szCs w:val="24"/>
        </w:rPr>
        <w:t xml:space="preserve"> a child </w:t>
      </w:r>
      <w:r w:rsidR="0088690E">
        <w:rPr>
          <w:rFonts w:ascii="Times New Roman" w:hAnsi="Times New Roman" w:cs="Times New Roman"/>
          <w:sz w:val="24"/>
          <w:szCs w:val="24"/>
        </w:rPr>
        <w:t>confines</w:t>
      </w:r>
      <w:r w:rsidRPr="00694012">
        <w:rPr>
          <w:rFonts w:ascii="Times New Roman" w:hAnsi="Times New Roman" w:cs="Times New Roman"/>
          <w:sz w:val="24"/>
          <w:szCs w:val="24"/>
        </w:rPr>
        <w:t xml:space="preserve"> </w:t>
      </w:r>
      <w:r w:rsidR="0088690E">
        <w:rPr>
          <w:rFonts w:ascii="Times New Roman" w:hAnsi="Times New Roman" w:cs="Times New Roman"/>
          <w:sz w:val="24"/>
          <w:szCs w:val="24"/>
        </w:rPr>
        <w:t xml:space="preserve">with whoever </w:t>
      </w:r>
      <w:r w:rsidRPr="00694012">
        <w:rPr>
          <w:rFonts w:ascii="Times New Roman" w:hAnsi="Times New Roman" w:cs="Times New Roman"/>
          <w:sz w:val="24"/>
          <w:szCs w:val="24"/>
        </w:rPr>
        <w:t>he or she interact</w:t>
      </w:r>
      <w:r w:rsidR="00240C5F">
        <w:rPr>
          <w:rFonts w:ascii="Times New Roman" w:hAnsi="Times New Roman" w:cs="Times New Roman"/>
          <w:sz w:val="24"/>
          <w:szCs w:val="24"/>
        </w:rPr>
        <w:t>s</w:t>
      </w:r>
      <w:r w:rsidRPr="00694012">
        <w:rPr>
          <w:rFonts w:ascii="Times New Roman" w:hAnsi="Times New Roman" w:cs="Times New Roman"/>
          <w:sz w:val="24"/>
          <w:szCs w:val="24"/>
        </w:rPr>
        <w:t xml:space="preserve"> with. Peers are people who are at the same age or social status. </w:t>
      </w:r>
      <w:r w:rsidRPr="00694012">
        <w:rPr>
          <w:rFonts w:ascii="Times New Roman" w:hAnsi="Times New Roman" w:cs="Times New Roman"/>
          <w:sz w:val="24"/>
          <w:szCs w:val="24"/>
        </w:rPr>
        <w:lastRenderedPageBreak/>
        <w:t>Socialization by peers is informal and may happen as the children play. These peers are important as the child develop</w:t>
      </w:r>
      <w:r w:rsidR="0088690E">
        <w:rPr>
          <w:rFonts w:ascii="Times New Roman" w:hAnsi="Times New Roman" w:cs="Times New Roman"/>
          <w:sz w:val="24"/>
          <w:szCs w:val="24"/>
        </w:rPr>
        <w:t>s</w:t>
      </w:r>
      <w:r w:rsidRPr="00694012">
        <w:rPr>
          <w:rFonts w:ascii="Times New Roman" w:hAnsi="Times New Roman" w:cs="Times New Roman"/>
          <w:sz w:val="24"/>
          <w:szCs w:val="24"/>
        </w:rPr>
        <w:t xml:space="preserve"> </w:t>
      </w:r>
      <w:r w:rsidR="00240C5F">
        <w:rPr>
          <w:rFonts w:ascii="Times New Roman" w:hAnsi="Times New Roman" w:cs="Times New Roman"/>
          <w:sz w:val="24"/>
          <w:szCs w:val="24"/>
        </w:rPr>
        <w:t xml:space="preserve">an </w:t>
      </w:r>
      <w:r w:rsidRPr="00694012">
        <w:rPr>
          <w:rFonts w:ascii="Times New Roman" w:hAnsi="Times New Roman" w:cs="Times New Roman"/>
          <w:sz w:val="24"/>
          <w:szCs w:val="24"/>
        </w:rPr>
        <w:t>identity and become</w:t>
      </w:r>
      <w:r w:rsidR="0088690E">
        <w:rPr>
          <w:rFonts w:ascii="Times New Roman" w:hAnsi="Times New Roman" w:cs="Times New Roman"/>
          <w:sz w:val="24"/>
          <w:szCs w:val="24"/>
        </w:rPr>
        <w:t>s</w:t>
      </w:r>
      <w:r w:rsidRPr="00694012">
        <w:rPr>
          <w:rFonts w:ascii="Times New Roman" w:hAnsi="Times New Roman" w:cs="Times New Roman"/>
          <w:sz w:val="24"/>
          <w:szCs w:val="24"/>
        </w:rPr>
        <w:t xml:space="preserve"> independent. </w:t>
      </w:r>
      <w:r w:rsidR="00F55BE2" w:rsidRPr="00694012">
        <w:rPr>
          <w:rFonts w:ascii="Times New Roman" w:hAnsi="Times New Roman" w:cs="Times New Roman"/>
          <w:sz w:val="24"/>
          <w:szCs w:val="24"/>
        </w:rPr>
        <w:t>A child learns and gain</w:t>
      </w:r>
      <w:r w:rsidR="00240C5F">
        <w:rPr>
          <w:rFonts w:ascii="Times New Roman" w:hAnsi="Times New Roman" w:cs="Times New Roman"/>
          <w:sz w:val="24"/>
          <w:szCs w:val="24"/>
        </w:rPr>
        <w:t>s</w:t>
      </w:r>
      <w:r w:rsidR="00F55BE2" w:rsidRPr="00694012">
        <w:rPr>
          <w:rFonts w:ascii="Times New Roman" w:hAnsi="Times New Roman" w:cs="Times New Roman"/>
          <w:sz w:val="24"/>
          <w:szCs w:val="24"/>
        </w:rPr>
        <w:t xml:space="preserve"> expression skills as they interact with their peers. This improves their confidence and can </w:t>
      </w:r>
      <w:r w:rsidR="0088690E">
        <w:rPr>
          <w:rFonts w:ascii="Times New Roman" w:hAnsi="Times New Roman" w:cs="Times New Roman"/>
          <w:sz w:val="24"/>
          <w:szCs w:val="24"/>
        </w:rPr>
        <w:t xml:space="preserve">allow them to </w:t>
      </w:r>
      <w:r w:rsidR="00F55BE2" w:rsidRPr="00694012">
        <w:rPr>
          <w:rFonts w:ascii="Times New Roman" w:hAnsi="Times New Roman" w:cs="Times New Roman"/>
          <w:sz w:val="24"/>
          <w:szCs w:val="24"/>
        </w:rPr>
        <w:t xml:space="preserve">associate freely with others. Also, the </w:t>
      </w:r>
      <w:r w:rsidR="007C2477" w:rsidRPr="00694012">
        <w:rPr>
          <w:rFonts w:ascii="Times New Roman" w:hAnsi="Times New Roman" w:cs="Times New Roman"/>
          <w:sz w:val="24"/>
          <w:szCs w:val="24"/>
        </w:rPr>
        <w:t>child learns</w:t>
      </w:r>
      <w:r w:rsidR="00F55BE2" w:rsidRPr="00694012">
        <w:rPr>
          <w:rFonts w:ascii="Times New Roman" w:hAnsi="Times New Roman" w:cs="Times New Roman"/>
          <w:sz w:val="24"/>
          <w:szCs w:val="24"/>
        </w:rPr>
        <w:t xml:space="preserve"> his or her sex roles</w:t>
      </w:r>
      <w:r w:rsidR="00F55BE2" w:rsidRPr="0088690E">
        <w:rPr>
          <w:rFonts w:ascii="Times New Roman" w:hAnsi="Times New Roman" w:cs="Times New Roman"/>
          <w:b/>
          <w:sz w:val="24"/>
          <w:szCs w:val="24"/>
        </w:rPr>
        <w:t xml:space="preserve">. </w:t>
      </w:r>
      <w:r w:rsidR="007C2477" w:rsidRPr="0088690E">
        <w:rPr>
          <w:rFonts w:ascii="Times New Roman" w:hAnsi="Times New Roman" w:cs="Times New Roman"/>
          <w:b/>
          <w:sz w:val="24"/>
          <w:szCs w:val="24"/>
        </w:rPr>
        <w:t>Religion also influences</w:t>
      </w:r>
      <w:r w:rsidR="00F55BE2" w:rsidRPr="0088690E">
        <w:rPr>
          <w:rFonts w:ascii="Times New Roman" w:hAnsi="Times New Roman" w:cs="Times New Roman"/>
          <w:b/>
          <w:sz w:val="24"/>
          <w:szCs w:val="24"/>
        </w:rPr>
        <w:t xml:space="preserve"> socialization.</w:t>
      </w:r>
      <w:r w:rsidR="007C2477" w:rsidRPr="0088690E">
        <w:rPr>
          <w:rFonts w:ascii="Times New Roman" w:hAnsi="Times New Roman" w:cs="Times New Roman"/>
          <w:b/>
          <w:sz w:val="24"/>
          <w:szCs w:val="24"/>
        </w:rPr>
        <w:t xml:space="preserve"> Religion involve</w:t>
      </w:r>
      <w:r w:rsidR="00240C5F" w:rsidRPr="0088690E">
        <w:rPr>
          <w:rFonts w:ascii="Times New Roman" w:hAnsi="Times New Roman" w:cs="Times New Roman"/>
          <w:b/>
          <w:sz w:val="24"/>
          <w:szCs w:val="24"/>
        </w:rPr>
        <w:t>s</w:t>
      </w:r>
      <w:r w:rsidR="007C2477" w:rsidRPr="0088690E">
        <w:rPr>
          <w:rFonts w:ascii="Times New Roman" w:hAnsi="Times New Roman" w:cs="Times New Roman"/>
          <w:b/>
          <w:sz w:val="24"/>
          <w:szCs w:val="24"/>
        </w:rPr>
        <w:t xml:space="preserve"> the way of worship of people, be it in churches, temples mosques or synagogues. Religions teach </w:t>
      </w:r>
      <w:r w:rsidR="0088690E" w:rsidRPr="0088690E">
        <w:rPr>
          <w:rFonts w:ascii="Times New Roman" w:hAnsi="Times New Roman" w:cs="Times New Roman"/>
          <w:b/>
          <w:sz w:val="24"/>
          <w:szCs w:val="24"/>
        </w:rPr>
        <w:t>children</w:t>
      </w:r>
      <w:r w:rsidR="007C2477" w:rsidRPr="0088690E">
        <w:rPr>
          <w:rFonts w:ascii="Times New Roman" w:hAnsi="Times New Roman" w:cs="Times New Roman"/>
          <w:b/>
          <w:sz w:val="24"/>
          <w:szCs w:val="24"/>
        </w:rPr>
        <w:t xml:space="preserve"> how to interact with material culture and how to pray. Religions also emphasize gender n</w:t>
      </w:r>
      <w:r w:rsidR="00240C5F" w:rsidRPr="0088690E">
        <w:rPr>
          <w:rFonts w:ascii="Times New Roman" w:hAnsi="Times New Roman" w:cs="Times New Roman"/>
          <w:b/>
          <w:sz w:val="24"/>
          <w:szCs w:val="24"/>
        </w:rPr>
        <w:t xml:space="preserve">orms and help the child grow in the </w:t>
      </w:r>
      <w:r w:rsidR="007C2477" w:rsidRPr="0088690E">
        <w:rPr>
          <w:rFonts w:ascii="Times New Roman" w:hAnsi="Times New Roman" w:cs="Times New Roman"/>
          <w:b/>
          <w:sz w:val="24"/>
          <w:szCs w:val="24"/>
        </w:rPr>
        <w:t>spiritual world.</w:t>
      </w:r>
      <w:r w:rsidR="007C2477" w:rsidRPr="00694012">
        <w:rPr>
          <w:rFonts w:ascii="Times New Roman" w:hAnsi="Times New Roman" w:cs="Times New Roman"/>
          <w:sz w:val="24"/>
          <w:szCs w:val="24"/>
        </w:rPr>
        <w:t xml:space="preserve"> Mass media has influenced socialization in modern times as the children can access different media devices like TV, radio, mobile phones</w:t>
      </w:r>
      <w:r w:rsidR="00240C5F">
        <w:rPr>
          <w:rFonts w:ascii="Times New Roman" w:hAnsi="Times New Roman" w:cs="Times New Roman"/>
          <w:sz w:val="24"/>
          <w:szCs w:val="24"/>
        </w:rPr>
        <w:t>,</w:t>
      </w:r>
      <w:r w:rsidR="007C2477" w:rsidRPr="00694012">
        <w:rPr>
          <w:rFonts w:ascii="Times New Roman" w:hAnsi="Times New Roman" w:cs="Times New Roman"/>
          <w:sz w:val="24"/>
          <w:szCs w:val="24"/>
        </w:rPr>
        <w:t xml:space="preserve"> and the internet. Through these </w:t>
      </w:r>
      <w:r w:rsidR="009048AA" w:rsidRPr="00694012">
        <w:rPr>
          <w:rFonts w:ascii="Times New Roman" w:hAnsi="Times New Roman" w:cs="Times New Roman"/>
          <w:sz w:val="24"/>
          <w:szCs w:val="24"/>
        </w:rPr>
        <w:t>vessels</w:t>
      </w:r>
      <w:r w:rsidR="00240C5F">
        <w:rPr>
          <w:rFonts w:ascii="Times New Roman" w:hAnsi="Times New Roman" w:cs="Times New Roman"/>
          <w:sz w:val="24"/>
          <w:szCs w:val="24"/>
        </w:rPr>
        <w:t>,</w:t>
      </w:r>
      <w:r w:rsidR="009048AA" w:rsidRPr="00694012">
        <w:rPr>
          <w:rFonts w:ascii="Times New Roman" w:hAnsi="Times New Roman" w:cs="Times New Roman"/>
          <w:sz w:val="24"/>
          <w:szCs w:val="24"/>
        </w:rPr>
        <w:t xml:space="preserve"> the child can </w:t>
      </w:r>
      <w:r w:rsidR="0088690E">
        <w:rPr>
          <w:rFonts w:ascii="Times New Roman" w:hAnsi="Times New Roman" w:cs="Times New Roman"/>
          <w:sz w:val="24"/>
          <w:szCs w:val="24"/>
        </w:rPr>
        <w:t xml:space="preserve">develop </w:t>
      </w:r>
      <w:r w:rsidR="009048AA" w:rsidRPr="00694012">
        <w:rPr>
          <w:rFonts w:ascii="Times New Roman" w:hAnsi="Times New Roman" w:cs="Times New Roman"/>
          <w:sz w:val="24"/>
          <w:szCs w:val="24"/>
        </w:rPr>
        <w:t xml:space="preserve">social norms, </w:t>
      </w:r>
      <w:r w:rsidR="0088690E">
        <w:rPr>
          <w:rFonts w:ascii="Times New Roman" w:hAnsi="Times New Roman" w:cs="Times New Roman"/>
          <w:sz w:val="24"/>
          <w:szCs w:val="24"/>
        </w:rPr>
        <w:t xml:space="preserve">learn </w:t>
      </w:r>
      <w:r w:rsidR="009048AA" w:rsidRPr="00694012">
        <w:rPr>
          <w:rFonts w:ascii="Times New Roman" w:hAnsi="Times New Roman" w:cs="Times New Roman"/>
          <w:sz w:val="24"/>
          <w:szCs w:val="24"/>
        </w:rPr>
        <w:t xml:space="preserve">modern dressing codes and acquire new beliefs or nonmaterial culture. Other agents </w:t>
      </w:r>
      <w:r w:rsidR="0088690E">
        <w:rPr>
          <w:rFonts w:ascii="Times New Roman" w:hAnsi="Times New Roman" w:cs="Times New Roman"/>
          <w:sz w:val="24"/>
          <w:szCs w:val="24"/>
        </w:rPr>
        <w:t xml:space="preserve">of socialization </w:t>
      </w:r>
      <w:r w:rsidR="009048AA" w:rsidRPr="00694012">
        <w:rPr>
          <w:rFonts w:ascii="Times New Roman" w:hAnsi="Times New Roman" w:cs="Times New Roman"/>
          <w:sz w:val="24"/>
          <w:szCs w:val="24"/>
        </w:rPr>
        <w:t xml:space="preserve">include </w:t>
      </w:r>
      <w:r w:rsidR="0088690E">
        <w:rPr>
          <w:rFonts w:ascii="Times New Roman" w:hAnsi="Times New Roman" w:cs="Times New Roman"/>
          <w:sz w:val="24"/>
          <w:szCs w:val="24"/>
        </w:rPr>
        <w:t xml:space="preserve">the </w:t>
      </w:r>
      <w:r w:rsidR="009048AA" w:rsidRPr="00694012">
        <w:rPr>
          <w:rFonts w:ascii="Times New Roman" w:hAnsi="Times New Roman" w:cs="Times New Roman"/>
          <w:sz w:val="24"/>
          <w:szCs w:val="24"/>
        </w:rPr>
        <w:t xml:space="preserve">workplace and </w:t>
      </w:r>
      <w:r w:rsidR="0088690E">
        <w:rPr>
          <w:rFonts w:ascii="Times New Roman" w:hAnsi="Times New Roman" w:cs="Times New Roman"/>
          <w:sz w:val="24"/>
          <w:szCs w:val="24"/>
        </w:rPr>
        <w:t xml:space="preserve">the </w:t>
      </w:r>
      <w:r w:rsidR="009048AA" w:rsidRPr="00694012">
        <w:rPr>
          <w:rFonts w:ascii="Times New Roman" w:hAnsi="Times New Roman" w:cs="Times New Roman"/>
          <w:sz w:val="24"/>
          <w:szCs w:val="24"/>
        </w:rPr>
        <w:t xml:space="preserve">government. </w:t>
      </w:r>
      <w:r w:rsidR="00F91E4A" w:rsidRPr="00694012">
        <w:rPr>
          <w:rFonts w:ascii="Times New Roman" w:hAnsi="Times New Roman" w:cs="Times New Roman"/>
          <w:sz w:val="24"/>
          <w:szCs w:val="24"/>
        </w:rPr>
        <w:t>Gheciu (2005)</w:t>
      </w:r>
      <w:r w:rsidR="0088690E">
        <w:rPr>
          <w:rFonts w:ascii="Times New Roman" w:hAnsi="Times New Roman" w:cs="Times New Roman"/>
          <w:sz w:val="24"/>
          <w:szCs w:val="24"/>
        </w:rPr>
        <w:t>,</w:t>
      </w:r>
      <w:r w:rsidR="00F91E4A" w:rsidRPr="00694012">
        <w:rPr>
          <w:rFonts w:ascii="Times New Roman" w:hAnsi="Times New Roman" w:cs="Times New Roman"/>
          <w:sz w:val="24"/>
          <w:szCs w:val="24"/>
        </w:rPr>
        <w:t xml:space="preserve"> said </w:t>
      </w:r>
      <w:r w:rsidR="0088690E">
        <w:rPr>
          <w:rFonts w:ascii="Times New Roman" w:hAnsi="Times New Roman" w:cs="Times New Roman"/>
          <w:sz w:val="24"/>
          <w:szCs w:val="24"/>
        </w:rPr>
        <w:t>g</w:t>
      </w:r>
      <w:r w:rsidR="009048AA" w:rsidRPr="00694012">
        <w:rPr>
          <w:rFonts w:ascii="Times New Roman" w:hAnsi="Times New Roman" w:cs="Times New Roman"/>
          <w:sz w:val="24"/>
          <w:szCs w:val="24"/>
        </w:rPr>
        <w:t xml:space="preserve">overnment is an agent of socialization as it regulates </w:t>
      </w:r>
      <w:r w:rsidR="0088690E" w:rsidRPr="00694012">
        <w:rPr>
          <w:rFonts w:ascii="Times New Roman" w:hAnsi="Times New Roman" w:cs="Times New Roman"/>
          <w:sz w:val="24"/>
          <w:szCs w:val="24"/>
        </w:rPr>
        <w:t>ri</w:t>
      </w:r>
      <w:r w:rsidR="0088690E">
        <w:rPr>
          <w:rFonts w:ascii="Times New Roman" w:hAnsi="Times New Roman" w:cs="Times New Roman"/>
          <w:sz w:val="24"/>
          <w:szCs w:val="24"/>
        </w:rPr>
        <w:t>tes</w:t>
      </w:r>
      <w:r w:rsidR="009048AA" w:rsidRPr="00694012">
        <w:rPr>
          <w:rFonts w:ascii="Times New Roman" w:hAnsi="Times New Roman" w:cs="Times New Roman"/>
          <w:sz w:val="24"/>
          <w:szCs w:val="24"/>
        </w:rPr>
        <w:t xml:space="preserve"> of passage</w:t>
      </w:r>
      <w:r w:rsidR="0088690E">
        <w:rPr>
          <w:rFonts w:ascii="Times New Roman" w:hAnsi="Times New Roman" w:cs="Times New Roman"/>
          <w:sz w:val="24"/>
          <w:szCs w:val="24"/>
        </w:rPr>
        <w:t>,</w:t>
      </w:r>
      <w:r w:rsidR="009048AA" w:rsidRPr="00694012">
        <w:rPr>
          <w:rFonts w:ascii="Times New Roman" w:hAnsi="Times New Roman" w:cs="Times New Roman"/>
          <w:sz w:val="24"/>
          <w:szCs w:val="24"/>
        </w:rPr>
        <w:t xml:space="preserve"> </w:t>
      </w:r>
      <w:r w:rsidR="00F91E4A" w:rsidRPr="00694012">
        <w:rPr>
          <w:rFonts w:ascii="Times New Roman" w:hAnsi="Times New Roman" w:cs="Times New Roman"/>
          <w:sz w:val="24"/>
          <w:szCs w:val="24"/>
        </w:rPr>
        <w:t xml:space="preserve">which </w:t>
      </w:r>
      <w:r w:rsidR="009048AA" w:rsidRPr="00694012">
        <w:rPr>
          <w:rFonts w:ascii="Times New Roman" w:hAnsi="Times New Roman" w:cs="Times New Roman"/>
          <w:sz w:val="24"/>
          <w:szCs w:val="24"/>
        </w:rPr>
        <w:t xml:space="preserve">are based on norms and good morals. </w:t>
      </w:r>
    </w:p>
    <w:p w:rsidR="00694012" w:rsidRPr="00B94948" w:rsidRDefault="00694012" w:rsidP="00862565">
      <w:pPr>
        <w:spacing w:line="480" w:lineRule="auto"/>
        <w:jc w:val="center"/>
        <w:rPr>
          <w:rFonts w:ascii="Times New Roman" w:hAnsi="Times New Roman" w:cs="Times New Roman"/>
          <w:b/>
          <w:sz w:val="24"/>
          <w:szCs w:val="24"/>
        </w:rPr>
      </w:pPr>
      <w:r w:rsidRPr="00B94948">
        <w:rPr>
          <w:rFonts w:ascii="Times New Roman" w:hAnsi="Times New Roman" w:cs="Times New Roman"/>
          <w:b/>
          <w:sz w:val="24"/>
          <w:szCs w:val="24"/>
        </w:rPr>
        <w:t>Types of socialization</w:t>
      </w:r>
    </w:p>
    <w:p w:rsidR="00F91E4A" w:rsidRPr="00B94948" w:rsidRDefault="00F91E4A" w:rsidP="00862565">
      <w:pPr>
        <w:spacing w:line="480" w:lineRule="auto"/>
        <w:ind w:firstLine="720"/>
        <w:rPr>
          <w:rFonts w:ascii="Times New Roman" w:hAnsi="Times New Roman" w:cs="Times New Roman"/>
          <w:b/>
          <w:sz w:val="24"/>
          <w:szCs w:val="24"/>
        </w:rPr>
      </w:pPr>
      <w:r w:rsidRPr="00B94948">
        <w:rPr>
          <w:rFonts w:ascii="Times New Roman" w:hAnsi="Times New Roman" w:cs="Times New Roman"/>
          <w:b/>
          <w:sz w:val="24"/>
          <w:szCs w:val="24"/>
        </w:rPr>
        <w:t xml:space="preserve">Apart from the forms of socialization, there are various types of socialization. Primary socialization happens when a child learns </w:t>
      </w:r>
      <w:r w:rsidR="00240C5F" w:rsidRPr="00B94948">
        <w:rPr>
          <w:rFonts w:ascii="Times New Roman" w:hAnsi="Times New Roman" w:cs="Times New Roman"/>
          <w:b/>
          <w:sz w:val="24"/>
          <w:szCs w:val="24"/>
        </w:rPr>
        <w:t xml:space="preserve">the </w:t>
      </w:r>
      <w:r w:rsidRPr="00B94948">
        <w:rPr>
          <w:rFonts w:ascii="Times New Roman" w:hAnsi="Times New Roman" w:cs="Times New Roman"/>
          <w:b/>
          <w:sz w:val="24"/>
          <w:szCs w:val="24"/>
        </w:rPr>
        <w:t>norms, behaviors</w:t>
      </w:r>
      <w:r w:rsidR="00240C5F" w:rsidRPr="00B94948">
        <w:rPr>
          <w:rFonts w:ascii="Times New Roman" w:hAnsi="Times New Roman" w:cs="Times New Roman"/>
          <w:b/>
          <w:sz w:val="24"/>
          <w:szCs w:val="24"/>
        </w:rPr>
        <w:t>,</w:t>
      </w:r>
      <w:r w:rsidRPr="00B94948">
        <w:rPr>
          <w:rFonts w:ascii="Times New Roman" w:hAnsi="Times New Roman" w:cs="Times New Roman"/>
          <w:b/>
          <w:sz w:val="24"/>
          <w:szCs w:val="24"/>
        </w:rPr>
        <w:t xml:space="preserve"> and values of society. This type is mainly associated with </w:t>
      </w:r>
      <w:r w:rsidR="00110F1C" w:rsidRPr="00B94948">
        <w:rPr>
          <w:rFonts w:ascii="Times New Roman" w:hAnsi="Times New Roman" w:cs="Times New Roman"/>
          <w:b/>
          <w:sz w:val="24"/>
          <w:szCs w:val="24"/>
        </w:rPr>
        <w:t>the family</w:t>
      </w:r>
      <w:r w:rsidR="00B94948" w:rsidRPr="00B94948">
        <w:rPr>
          <w:rFonts w:ascii="Times New Roman" w:hAnsi="Times New Roman" w:cs="Times New Roman"/>
          <w:b/>
          <w:sz w:val="24"/>
          <w:szCs w:val="24"/>
        </w:rPr>
        <w:t>,</w:t>
      </w:r>
      <w:r w:rsidR="00110F1C" w:rsidRPr="00B94948">
        <w:rPr>
          <w:rFonts w:ascii="Times New Roman" w:hAnsi="Times New Roman" w:cs="Times New Roman"/>
          <w:b/>
          <w:sz w:val="24"/>
          <w:szCs w:val="24"/>
        </w:rPr>
        <w:t xml:space="preserve"> as the agent of socialization. This type of socialization enables children to be socially acceptable. The second type of socialization is secondary socialization. This socialization happen</w:t>
      </w:r>
      <w:r w:rsidR="00240C5F" w:rsidRPr="00B94948">
        <w:rPr>
          <w:rFonts w:ascii="Times New Roman" w:hAnsi="Times New Roman" w:cs="Times New Roman"/>
          <w:b/>
          <w:sz w:val="24"/>
          <w:szCs w:val="24"/>
        </w:rPr>
        <w:t>s</w:t>
      </w:r>
      <w:r w:rsidR="00110F1C" w:rsidRPr="00B94948">
        <w:rPr>
          <w:rFonts w:ascii="Times New Roman" w:hAnsi="Times New Roman" w:cs="Times New Roman"/>
          <w:b/>
          <w:sz w:val="24"/>
          <w:szCs w:val="24"/>
        </w:rPr>
        <w:t xml:space="preserve"> when one learns appropriate morals which are acceptable at a small group. Changes that might happen at this socialization might be insignificant. The other types of socialization include developmental socialization, anticipatory socialization</w:t>
      </w:r>
      <w:r w:rsidR="00240C5F" w:rsidRPr="00B94948">
        <w:rPr>
          <w:rFonts w:ascii="Times New Roman" w:hAnsi="Times New Roman" w:cs="Times New Roman"/>
          <w:b/>
          <w:sz w:val="24"/>
          <w:szCs w:val="24"/>
        </w:rPr>
        <w:t>,</w:t>
      </w:r>
      <w:r w:rsidR="00110F1C" w:rsidRPr="00B94948">
        <w:rPr>
          <w:rFonts w:ascii="Times New Roman" w:hAnsi="Times New Roman" w:cs="Times New Roman"/>
          <w:b/>
          <w:sz w:val="24"/>
          <w:szCs w:val="24"/>
        </w:rPr>
        <w:t xml:space="preserve"> and resocialization. Resocialization </w:t>
      </w:r>
      <w:r w:rsidR="00110F1C" w:rsidRPr="00B94948">
        <w:rPr>
          <w:rFonts w:ascii="Times New Roman" w:hAnsi="Times New Roman" w:cs="Times New Roman"/>
          <w:b/>
          <w:sz w:val="24"/>
          <w:szCs w:val="24"/>
        </w:rPr>
        <w:lastRenderedPageBreak/>
        <w:t xml:space="preserve">occurs when one rejects previous behavior and accepts new ones. </w:t>
      </w:r>
      <w:r w:rsidR="004C6BBC" w:rsidRPr="00B94948">
        <w:rPr>
          <w:rFonts w:ascii="Times New Roman" w:hAnsi="Times New Roman" w:cs="Times New Roman"/>
          <w:b/>
          <w:sz w:val="24"/>
          <w:szCs w:val="24"/>
        </w:rPr>
        <w:t>This kind of socialization happens</w:t>
      </w:r>
      <w:r w:rsidR="00110F1C" w:rsidRPr="00B94948">
        <w:rPr>
          <w:rFonts w:ascii="Times New Roman" w:hAnsi="Times New Roman" w:cs="Times New Roman"/>
          <w:b/>
          <w:sz w:val="24"/>
          <w:szCs w:val="24"/>
        </w:rPr>
        <w:t xml:space="preserve"> throughout</w:t>
      </w:r>
      <w:r w:rsidR="004C6BBC" w:rsidRPr="00B94948">
        <w:rPr>
          <w:rFonts w:ascii="Times New Roman" w:hAnsi="Times New Roman" w:cs="Times New Roman"/>
          <w:b/>
          <w:sz w:val="24"/>
          <w:szCs w:val="24"/>
        </w:rPr>
        <w:t xml:space="preserve"> </w:t>
      </w:r>
      <w:r w:rsidR="00240C5F" w:rsidRPr="00B94948">
        <w:rPr>
          <w:rFonts w:ascii="Times New Roman" w:hAnsi="Times New Roman" w:cs="Times New Roman"/>
          <w:b/>
          <w:sz w:val="24"/>
          <w:szCs w:val="24"/>
        </w:rPr>
        <w:t xml:space="preserve">the </w:t>
      </w:r>
      <w:r w:rsidR="004C6BBC" w:rsidRPr="00B94948">
        <w:rPr>
          <w:rFonts w:ascii="Times New Roman" w:hAnsi="Times New Roman" w:cs="Times New Roman"/>
          <w:b/>
          <w:sz w:val="24"/>
          <w:szCs w:val="24"/>
        </w:rPr>
        <w:t>life cycle (Feldman, 1981).</w:t>
      </w:r>
    </w:p>
    <w:p w:rsidR="00862565" w:rsidRPr="00862565" w:rsidRDefault="00862565" w:rsidP="00862565">
      <w:pPr>
        <w:spacing w:line="480" w:lineRule="auto"/>
        <w:jc w:val="center"/>
        <w:rPr>
          <w:rFonts w:ascii="Times New Roman" w:hAnsi="Times New Roman" w:cs="Times New Roman"/>
          <w:b/>
          <w:sz w:val="24"/>
          <w:szCs w:val="24"/>
        </w:rPr>
      </w:pPr>
      <w:r w:rsidRPr="00862565">
        <w:rPr>
          <w:rFonts w:ascii="Times New Roman" w:hAnsi="Times New Roman" w:cs="Times New Roman"/>
          <w:b/>
          <w:sz w:val="24"/>
          <w:szCs w:val="24"/>
        </w:rPr>
        <w:t>Nurture vers</w:t>
      </w:r>
      <w:r w:rsidR="00240C5F">
        <w:rPr>
          <w:rFonts w:ascii="Times New Roman" w:hAnsi="Times New Roman" w:cs="Times New Roman"/>
          <w:b/>
          <w:sz w:val="24"/>
          <w:szCs w:val="24"/>
        </w:rPr>
        <w:t>u</w:t>
      </w:r>
      <w:r w:rsidRPr="00862565">
        <w:rPr>
          <w:rFonts w:ascii="Times New Roman" w:hAnsi="Times New Roman" w:cs="Times New Roman"/>
          <w:b/>
          <w:sz w:val="24"/>
          <w:szCs w:val="24"/>
        </w:rPr>
        <w:t>s nature</w:t>
      </w:r>
    </w:p>
    <w:p w:rsidR="004C6BBC" w:rsidRDefault="004C6BBC" w:rsidP="00862565">
      <w:pPr>
        <w:spacing w:line="480" w:lineRule="auto"/>
        <w:ind w:firstLine="720"/>
        <w:rPr>
          <w:rFonts w:ascii="Times New Roman" w:hAnsi="Times New Roman" w:cs="Times New Roman"/>
          <w:sz w:val="24"/>
          <w:szCs w:val="24"/>
        </w:rPr>
      </w:pPr>
      <w:r w:rsidRPr="00694012">
        <w:rPr>
          <w:rFonts w:ascii="Times New Roman" w:hAnsi="Times New Roman" w:cs="Times New Roman"/>
          <w:sz w:val="24"/>
          <w:szCs w:val="24"/>
        </w:rPr>
        <w:t xml:space="preserve">A sociologist cannot complete a discussion of socialization without addressing the influence of nature and nurture on socialization. Some </w:t>
      </w:r>
      <w:r w:rsidR="002038FB" w:rsidRPr="00694012">
        <w:rPr>
          <w:rFonts w:ascii="Times New Roman" w:hAnsi="Times New Roman" w:cs="Times New Roman"/>
          <w:sz w:val="24"/>
          <w:szCs w:val="24"/>
        </w:rPr>
        <w:t>sociologists claim</w:t>
      </w:r>
      <w:r w:rsidRPr="00694012">
        <w:rPr>
          <w:rFonts w:ascii="Times New Roman" w:hAnsi="Times New Roman" w:cs="Times New Roman"/>
          <w:sz w:val="24"/>
          <w:szCs w:val="24"/>
        </w:rPr>
        <w:t xml:space="preserve"> that </w:t>
      </w:r>
      <w:r w:rsidR="002038FB" w:rsidRPr="00694012">
        <w:rPr>
          <w:rFonts w:ascii="Times New Roman" w:hAnsi="Times New Roman" w:cs="Times New Roman"/>
          <w:sz w:val="24"/>
          <w:szCs w:val="24"/>
        </w:rPr>
        <w:t xml:space="preserve">the personality of an individual is </w:t>
      </w:r>
      <w:r w:rsidRPr="00694012">
        <w:rPr>
          <w:rFonts w:ascii="Times New Roman" w:hAnsi="Times New Roman" w:cs="Times New Roman"/>
          <w:sz w:val="24"/>
          <w:szCs w:val="24"/>
        </w:rPr>
        <w:t xml:space="preserve">because of the care that </w:t>
      </w:r>
      <w:r w:rsidR="002038FB" w:rsidRPr="00694012">
        <w:rPr>
          <w:rFonts w:ascii="Times New Roman" w:hAnsi="Times New Roman" w:cs="Times New Roman"/>
          <w:sz w:val="24"/>
          <w:szCs w:val="24"/>
        </w:rPr>
        <w:t>surrounds the individual. That is</w:t>
      </w:r>
      <w:r w:rsidR="00B94948">
        <w:rPr>
          <w:rFonts w:ascii="Times New Roman" w:hAnsi="Times New Roman" w:cs="Times New Roman"/>
          <w:sz w:val="24"/>
          <w:szCs w:val="24"/>
        </w:rPr>
        <w:t>,</w:t>
      </w:r>
      <w:r w:rsidR="002038FB" w:rsidRPr="00694012">
        <w:rPr>
          <w:rFonts w:ascii="Times New Roman" w:hAnsi="Times New Roman" w:cs="Times New Roman"/>
          <w:sz w:val="24"/>
          <w:szCs w:val="24"/>
        </w:rPr>
        <w:t xml:space="preserve"> how we have been brought up. Others argue that the personality of an individual is determined by our genetic combinations. That is nature determines our personality. To end the debate on nature and nurture, researchers studied identical twins brought up at different environments and showed that though the twins had similar genetics, </w:t>
      </w:r>
      <w:r w:rsidR="00694012" w:rsidRPr="00694012">
        <w:rPr>
          <w:rFonts w:ascii="Times New Roman" w:hAnsi="Times New Roman" w:cs="Times New Roman"/>
          <w:sz w:val="24"/>
          <w:szCs w:val="24"/>
        </w:rPr>
        <w:t xml:space="preserve">the twins were socially different. Though genes and hormones play a key role in determining personality, it </w:t>
      </w:r>
      <w:r w:rsidR="00240C5F">
        <w:rPr>
          <w:rFonts w:ascii="Times New Roman" w:hAnsi="Times New Roman" w:cs="Times New Roman"/>
          <w:sz w:val="24"/>
          <w:szCs w:val="24"/>
        </w:rPr>
        <w:t xml:space="preserve">is </w:t>
      </w:r>
      <w:r w:rsidR="00694012" w:rsidRPr="00694012">
        <w:rPr>
          <w:rFonts w:ascii="Times New Roman" w:hAnsi="Times New Roman" w:cs="Times New Roman"/>
          <w:sz w:val="24"/>
          <w:szCs w:val="24"/>
        </w:rPr>
        <w:t>the social setting</w:t>
      </w:r>
      <w:r w:rsidR="00B94948">
        <w:rPr>
          <w:rFonts w:ascii="Times New Roman" w:hAnsi="Times New Roman" w:cs="Times New Roman"/>
          <w:sz w:val="24"/>
          <w:szCs w:val="24"/>
        </w:rPr>
        <w:t xml:space="preserve"> that</w:t>
      </w:r>
      <w:r w:rsidR="00694012" w:rsidRPr="00694012">
        <w:rPr>
          <w:rFonts w:ascii="Times New Roman" w:hAnsi="Times New Roman" w:cs="Times New Roman"/>
          <w:sz w:val="24"/>
          <w:szCs w:val="24"/>
        </w:rPr>
        <w:t xml:space="preserve"> children</w:t>
      </w:r>
      <w:r w:rsidR="00B94948">
        <w:rPr>
          <w:rFonts w:ascii="Times New Roman" w:hAnsi="Times New Roman" w:cs="Times New Roman"/>
          <w:sz w:val="24"/>
          <w:szCs w:val="24"/>
        </w:rPr>
        <w:t xml:space="preserve"> are</w:t>
      </w:r>
      <w:r w:rsidR="00694012" w:rsidRPr="00694012">
        <w:rPr>
          <w:rFonts w:ascii="Times New Roman" w:hAnsi="Times New Roman" w:cs="Times New Roman"/>
          <w:sz w:val="24"/>
          <w:szCs w:val="24"/>
        </w:rPr>
        <w:t xml:space="preserve"> brought up</w:t>
      </w:r>
      <w:r w:rsidR="00B94948">
        <w:rPr>
          <w:rFonts w:ascii="Times New Roman" w:hAnsi="Times New Roman" w:cs="Times New Roman"/>
          <w:sz w:val="24"/>
          <w:szCs w:val="24"/>
        </w:rPr>
        <w:t xml:space="preserve"> in that</w:t>
      </w:r>
      <w:r w:rsidR="00694012" w:rsidRPr="00694012">
        <w:rPr>
          <w:rFonts w:ascii="Times New Roman" w:hAnsi="Times New Roman" w:cs="Times New Roman"/>
          <w:sz w:val="24"/>
          <w:szCs w:val="24"/>
        </w:rPr>
        <w:t xml:space="preserve"> determine their behavior</w:t>
      </w:r>
      <w:r w:rsidR="00B94948">
        <w:rPr>
          <w:rFonts w:ascii="Times New Roman" w:hAnsi="Times New Roman" w:cs="Times New Roman"/>
          <w:sz w:val="24"/>
          <w:szCs w:val="24"/>
        </w:rPr>
        <w:t>, which is</w:t>
      </w:r>
      <w:r w:rsidR="00694012" w:rsidRPr="00694012">
        <w:rPr>
          <w:rFonts w:ascii="Times New Roman" w:hAnsi="Times New Roman" w:cs="Times New Roman"/>
          <w:sz w:val="24"/>
          <w:szCs w:val="24"/>
        </w:rPr>
        <w:t xml:space="preserve"> nurture. Nature and nurture</w:t>
      </w:r>
      <w:r w:rsidR="00240C5F">
        <w:rPr>
          <w:rFonts w:ascii="Times New Roman" w:hAnsi="Times New Roman" w:cs="Times New Roman"/>
          <w:sz w:val="24"/>
          <w:szCs w:val="24"/>
        </w:rPr>
        <w:t>, therefore,</w:t>
      </w:r>
      <w:r w:rsidR="00694012" w:rsidRPr="00694012">
        <w:rPr>
          <w:rFonts w:ascii="Times New Roman" w:hAnsi="Times New Roman" w:cs="Times New Roman"/>
          <w:sz w:val="24"/>
          <w:szCs w:val="24"/>
        </w:rPr>
        <w:t xml:space="preserve"> </w:t>
      </w:r>
      <w:r w:rsidR="00B94948">
        <w:rPr>
          <w:rFonts w:ascii="Times New Roman" w:hAnsi="Times New Roman" w:cs="Times New Roman"/>
          <w:sz w:val="24"/>
          <w:szCs w:val="24"/>
        </w:rPr>
        <w:t xml:space="preserve">make a </w:t>
      </w:r>
      <w:r w:rsidR="00694012" w:rsidRPr="00694012">
        <w:rPr>
          <w:rFonts w:ascii="Times New Roman" w:hAnsi="Times New Roman" w:cs="Times New Roman"/>
          <w:sz w:val="24"/>
          <w:szCs w:val="24"/>
        </w:rPr>
        <w:t xml:space="preserve">human being </w:t>
      </w:r>
      <w:r w:rsidR="00B94948">
        <w:rPr>
          <w:rFonts w:ascii="Times New Roman" w:hAnsi="Times New Roman" w:cs="Times New Roman"/>
          <w:sz w:val="24"/>
          <w:szCs w:val="24"/>
        </w:rPr>
        <w:t xml:space="preserve">complete </w:t>
      </w:r>
      <w:r w:rsidR="00694012" w:rsidRPr="00694012">
        <w:rPr>
          <w:rFonts w:ascii="Times New Roman" w:hAnsi="Times New Roman" w:cs="Times New Roman"/>
          <w:sz w:val="24"/>
          <w:szCs w:val="24"/>
        </w:rPr>
        <w:t>and you cannot separate one from the other.</w:t>
      </w:r>
      <w:r w:rsidR="00B94948">
        <w:rPr>
          <w:rFonts w:ascii="Times New Roman" w:hAnsi="Times New Roman" w:cs="Times New Roman"/>
          <w:sz w:val="24"/>
          <w:szCs w:val="24"/>
        </w:rPr>
        <w:t xml:space="preserve"> Both of these factors contribute and shape who a person become in their life. </w:t>
      </w:r>
      <w:r w:rsidR="00694012" w:rsidRPr="00694012">
        <w:rPr>
          <w:rFonts w:ascii="Times New Roman" w:hAnsi="Times New Roman" w:cs="Times New Roman"/>
          <w:sz w:val="24"/>
          <w:szCs w:val="24"/>
        </w:rPr>
        <w:t>This is because genes are available at birth</w:t>
      </w:r>
      <w:r w:rsidR="00B94948">
        <w:rPr>
          <w:rFonts w:ascii="Times New Roman" w:hAnsi="Times New Roman" w:cs="Times New Roman"/>
          <w:sz w:val="24"/>
          <w:szCs w:val="24"/>
        </w:rPr>
        <w:t>,</w:t>
      </w:r>
      <w:r w:rsidR="00694012" w:rsidRPr="00694012">
        <w:rPr>
          <w:rFonts w:ascii="Times New Roman" w:hAnsi="Times New Roman" w:cs="Times New Roman"/>
          <w:sz w:val="24"/>
          <w:szCs w:val="24"/>
        </w:rPr>
        <w:t xml:space="preserve"> while society is found in a specific environment. </w:t>
      </w:r>
    </w:p>
    <w:p w:rsidR="008D2046" w:rsidRPr="008D2046" w:rsidRDefault="008D2046" w:rsidP="008D2046">
      <w:pPr>
        <w:spacing w:line="480" w:lineRule="auto"/>
        <w:jc w:val="center"/>
        <w:rPr>
          <w:rFonts w:ascii="Times New Roman" w:hAnsi="Times New Roman" w:cs="Times New Roman"/>
          <w:b/>
          <w:sz w:val="24"/>
          <w:szCs w:val="24"/>
        </w:rPr>
      </w:pPr>
      <w:r w:rsidRPr="008D2046">
        <w:rPr>
          <w:rFonts w:ascii="Times New Roman" w:hAnsi="Times New Roman" w:cs="Times New Roman"/>
          <w:b/>
          <w:sz w:val="24"/>
          <w:szCs w:val="24"/>
        </w:rPr>
        <w:t>Conclusion</w:t>
      </w:r>
    </w:p>
    <w:p w:rsidR="006F0FB9" w:rsidRPr="00760038" w:rsidRDefault="008D2046" w:rsidP="00760038">
      <w:pPr>
        <w:spacing w:line="480" w:lineRule="auto"/>
        <w:ind w:firstLine="720"/>
        <w:rPr>
          <w:rFonts w:ascii="Times New Roman" w:hAnsi="Times New Roman" w:cs="Times New Roman"/>
          <w:sz w:val="24"/>
          <w:szCs w:val="24"/>
        </w:rPr>
      </w:pPr>
      <w:r w:rsidRPr="008D2046">
        <w:rPr>
          <w:rFonts w:ascii="Times New Roman" w:hAnsi="Times New Roman" w:cs="Times New Roman"/>
          <w:sz w:val="24"/>
          <w:szCs w:val="24"/>
        </w:rPr>
        <w:t xml:space="preserve">Socialization is an essential aspect </w:t>
      </w:r>
      <w:r w:rsidR="00240C5F">
        <w:rPr>
          <w:rFonts w:ascii="Times New Roman" w:hAnsi="Times New Roman" w:cs="Times New Roman"/>
          <w:sz w:val="24"/>
          <w:szCs w:val="24"/>
        </w:rPr>
        <w:t>of</w:t>
      </w:r>
      <w:r w:rsidR="00760038">
        <w:rPr>
          <w:rFonts w:ascii="Times New Roman" w:hAnsi="Times New Roman" w:cs="Times New Roman"/>
          <w:sz w:val="24"/>
          <w:szCs w:val="24"/>
        </w:rPr>
        <w:t xml:space="preserve"> both the</w:t>
      </w:r>
      <w:r w:rsidRPr="008D2046">
        <w:rPr>
          <w:rFonts w:ascii="Times New Roman" w:hAnsi="Times New Roman" w:cs="Times New Roman"/>
          <w:sz w:val="24"/>
          <w:szCs w:val="24"/>
        </w:rPr>
        <w:t xml:space="preserve"> life of an individual and the personality of an individual. It </w:t>
      </w:r>
      <w:r w:rsidR="00CB5606" w:rsidRPr="008D2046">
        <w:rPr>
          <w:rFonts w:ascii="Times New Roman" w:hAnsi="Times New Roman" w:cs="Times New Roman"/>
          <w:sz w:val="24"/>
          <w:szCs w:val="24"/>
        </w:rPr>
        <w:t>is</w:t>
      </w:r>
      <w:r w:rsidRPr="008D2046">
        <w:rPr>
          <w:rFonts w:ascii="Times New Roman" w:hAnsi="Times New Roman" w:cs="Times New Roman"/>
          <w:sz w:val="24"/>
          <w:szCs w:val="24"/>
        </w:rPr>
        <w:t xml:space="preserve"> true that genetics carry </w:t>
      </w:r>
      <w:r w:rsidR="00240C5F">
        <w:rPr>
          <w:rFonts w:ascii="Times New Roman" w:hAnsi="Times New Roman" w:cs="Times New Roman"/>
          <w:sz w:val="24"/>
          <w:szCs w:val="24"/>
        </w:rPr>
        <w:t xml:space="preserve">the </w:t>
      </w:r>
      <w:r w:rsidRPr="008D2046">
        <w:rPr>
          <w:rFonts w:ascii="Times New Roman" w:hAnsi="Times New Roman" w:cs="Times New Roman"/>
          <w:sz w:val="24"/>
          <w:szCs w:val="24"/>
        </w:rPr>
        <w:t xml:space="preserve">personality traits of an individual, but it is socialization that </w:t>
      </w:r>
      <w:r w:rsidR="00CB5606" w:rsidRPr="008D2046">
        <w:rPr>
          <w:rFonts w:ascii="Times New Roman" w:hAnsi="Times New Roman" w:cs="Times New Roman"/>
          <w:sz w:val="24"/>
          <w:szCs w:val="24"/>
        </w:rPr>
        <w:t>enables</w:t>
      </w:r>
      <w:r w:rsidRPr="008D2046">
        <w:rPr>
          <w:rFonts w:ascii="Times New Roman" w:hAnsi="Times New Roman" w:cs="Times New Roman"/>
          <w:sz w:val="24"/>
          <w:szCs w:val="24"/>
        </w:rPr>
        <w:t xml:space="preserve"> these traits to unfold</w:t>
      </w:r>
      <w:r w:rsidR="00760038">
        <w:rPr>
          <w:rFonts w:ascii="Times New Roman" w:hAnsi="Times New Roman" w:cs="Times New Roman"/>
          <w:sz w:val="24"/>
          <w:szCs w:val="24"/>
        </w:rPr>
        <w:t xml:space="preserve"> and develop a person</w:t>
      </w:r>
      <w:r w:rsidRPr="008D2046">
        <w:rPr>
          <w:rFonts w:ascii="Times New Roman" w:hAnsi="Times New Roman" w:cs="Times New Roman"/>
          <w:sz w:val="24"/>
          <w:szCs w:val="24"/>
        </w:rPr>
        <w:t xml:space="preserve">. </w:t>
      </w:r>
      <w:r>
        <w:rPr>
          <w:rFonts w:ascii="Times New Roman" w:hAnsi="Times New Roman" w:cs="Times New Roman"/>
          <w:sz w:val="24"/>
          <w:szCs w:val="24"/>
        </w:rPr>
        <w:t>As such</w:t>
      </w:r>
      <w:r w:rsidR="00760038">
        <w:rPr>
          <w:rFonts w:ascii="Times New Roman" w:hAnsi="Times New Roman" w:cs="Times New Roman"/>
          <w:sz w:val="24"/>
          <w:szCs w:val="24"/>
        </w:rPr>
        <w:t>,</w:t>
      </w:r>
      <w:r>
        <w:rPr>
          <w:rFonts w:ascii="Times New Roman" w:hAnsi="Times New Roman" w:cs="Times New Roman"/>
          <w:sz w:val="24"/>
          <w:szCs w:val="24"/>
        </w:rPr>
        <w:t xml:space="preserve"> socialization is important as </w:t>
      </w:r>
      <w:r w:rsidR="00760038">
        <w:rPr>
          <w:rFonts w:ascii="Times New Roman" w:hAnsi="Times New Roman" w:cs="Times New Roman"/>
          <w:sz w:val="24"/>
          <w:szCs w:val="24"/>
        </w:rPr>
        <w:t xml:space="preserve">it </w:t>
      </w:r>
      <w:r>
        <w:rPr>
          <w:rFonts w:ascii="Times New Roman" w:hAnsi="Times New Roman" w:cs="Times New Roman"/>
          <w:sz w:val="24"/>
          <w:szCs w:val="24"/>
        </w:rPr>
        <w:t xml:space="preserve">enables </w:t>
      </w:r>
      <w:r w:rsidR="00CB5606">
        <w:rPr>
          <w:rFonts w:ascii="Times New Roman" w:hAnsi="Times New Roman" w:cs="Times New Roman"/>
          <w:sz w:val="24"/>
          <w:szCs w:val="24"/>
        </w:rPr>
        <w:t xml:space="preserve">children </w:t>
      </w:r>
      <w:r w:rsidR="00240C5F">
        <w:rPr>
          <w:rFonts w:ascii="Times New Roman" w:hAnsi="Times New Roman" w:cs="Times New Roman"/>
          <w:sz w:val="24"/>
          <w:szCs w:val="24"/>
        </w:rPr>
        <w:t xml:space="preserve">to </w:t>
      </w:r>
      <w:r w:rsidR="00CB5606">
        <w:rPr>
          <w:rFonts w:ascii="Times New Roman" w:hAnsi="Times New Roman" w:cs="Times New Roman"/>
          <w:sz w:val="24"/>
          <w:szCs w:val="24"/>
        </w:rPr>
        <w:t>understand</w:t>
      </w:r>
      <w:r>
        <w:rPr>
          <w:rFonts w:ascii="Times New Roman" w:hAnsi="Times New Roman" w:cs="Times New Roman"/>
          <w:sz w:val="24"/>
          <w:szCs w:val="24"/>
        </w:rPr>
        <w:t xml:space="preserve"> and learn culture</w:t>
      </w:r>
      <w:r w:rsidR="00760038">
        <w:rPr>
          <w:rFonts w:ascii="Times New Roman" w:hAnsi="Times New Roman" w:cs="Times New Roman"/>
          <w:sz w:val="24"/>
          <w:szCs w:val="24"/>
        </w:rPr>
        <w:t>s</w:t>
      </w:r>
      <w:r>
        <w:rPr>
          <w:rFonts w:ascii="Times New Roman" w:hAnsi="Times New Roman" w:cs="Times New Roman"/>
          <w:sz w:val="24"/>
          <w:szCs w:val="24"/>
        </w:rPr>
        <w:t xml:space="preserve"> </w:t>
      </w:r>
      <w:r w:rsidR="00CB5606">
        <w:rPr>
          <w:rFonts w:ascii="Times New Roman" w:hAnsi="Times New Roman" w:cs="Times New Roman"/>
          <w:sz w:val="24"/>
          <w:szCs w:val="24"/>
        </w:rPr>
        <w:t>and language</w:t>
      </w:r>
      <w:r w:rsidR="00760038">
        <w:rPr>
          <w:rFonts w:ascii="Times New Roman" w:hAnsi="Times New Roman" w:cs="Times New Roman"/>
          <w:sz w:val="24"/>
          <w:szCs w:val="24"/>
        </w:rPr>
        <w:t>s</w:t>
      </w:r>
      <w:r w:rsidR="00CB5606">
        <w:rPr>
          <w:rFonts w:ascii="Times New Roman" w:hAnsi="Times New Roman" w:cs="Times New Roman"/>
          <w:sz w:val="24"/>
          <w:szCs w:val="24"/>
        </w:rPr>
        <w:t>,</w:t>
      </w:r>
      <w:r w:rsidR="00760038">
        <w:rPr>
          <w:rFonts w:ascii="Times New Roman" w:hAnsi="Times New Roman" w:cs="Times New Roman"/>
          <w:sz w:val="24"/>
          <w:szCs w:val="24"/>
        </w:rPr>
        <w:t xml:space="preserve"> and</w:t>
      </w:r>
      <w:r w:rsidR="00CB5606">
        <w:rPr>
          <w:rFonts w:ascii="Times New Roman" w:hAnsi="Times New Roman" w:cs="Times New Roman"/>
          <w:sz w:val="24"/>
          <w:szCs w:val="24"/>
        </w:rPr>
        <w:t xml:space="preserve"> their role in the society. It is also important </w:t>
      </w:r>
      <w:r w:rsidR="00760038">
        <w:rPr>
          <w:rFonts w:ascii="Times New Roman" w:hAnsi="Times New Roman" w:cs="Times New Roman"/>
          <w:sz w:val="24"/>
          <w:szCs w:val="24"/>
        </w:rPr>
        <w:t xml:space="preserve">because it helps </w:t>
      </w:r>
      <w:r w:rsidR="00CB5606">
        <w:rPr>
          <w:rFonts w:ascii="Times New Roman" w:hAnsi="Times New Roman" w:cs="Times New Roman"/>
          <w:sz w:val="24"/>
          <w:szCs w:val="24"/>
        </w:rPr>
        <w:t xml:space="preserve">in forming </w:t>
      </w:r>
      <w:r w:rsidR="00240C5F">
        <w:rPr>
          <w:rFonts w:ascii="Times New Roman" w:hAnsi="Times New Roman" w:cs="Times New Roman"/>
          <w:sz w:val="24"/>
          <w:szCs w:val="24"/>
        </w:rPr>
        <w:t>a</w:t>
      </w:r>
      <w:r w:rsidR="00760038">
        <w:rPr>
          <w:rFonts w:ascii="Times New Roman" w:hAnsi="Times New Roman" w:cs="Times New Roman"/>
          <w:sz w:val="24"/>
          <w:szCs w:val="24"/>
        </w:rPr>
        <w:t>n individual’s</w:t>
      </w:r>
      <w:r w:rsidR="00240C5F">
        <w:rPr>
          <w:rFonts w:ascii="Times New Roman" w:hAnsi="Times New Roman" w:cs="Times New Roman"/>
          <w:sz w:val="24"/>
          <w:szCs w:val="24"/>
        </w:rPr>
        <w:t xml:space="preserve"> </w:t>
      </w:r>
      <w:r w:rsidR="00CB5606">
        <w:rPr>
          <w:rFonts w:ascii="Times New Roman" w:hAnsi="Times New Roman" w:cs="Times New Roman"/>
          <w:sz w:val="24"/>
          <w:szCs w:val="24"/>
        </w:rPr>
        <w:t>personality and acquir</w:t>
      </w:r>
      <w:r w:rsidR="00760038">
        <w:rPr>
          <w:rFonts w:ascii="Times New Roman" w:hAnsi="Times New Roman" w:cs="Times New Roman"/>
          <w:sz w:val="24"/>
          <w:szCs w:val="24"/>
        </w:rPr>
        <w:t>ing</w:t>
      </w:r>
      <w:r w:rsidR="00CB5606">
        <w:rPr>
          <w:rFonts w:ascii="Times New Roman" w:hAnsi="Times New Roman" w:cs="Times New Roman"/>
          <w:sz w:val="24"/>
          <w:szCs w:val="24"/>
        </w:rPr>
        <w:t xml:space="preserve"> good morals and values. </w:t>
      </w:r>
      <w:r w:rsidR="00760038">
        <w:rPr>
          <w:rFonts w:ascii="Times New Roman" w:hAnsi="Times New Roman" w:cs="Times New Roman"/>
          <w:sz w:val="24"/>
          <w:szCs w:val="24"/>
        </w:rPr>
        <w:t xml:space="preserve">For </w:t>
      </w:r>
      <w:r w:rsidR="00CB5606">
        <w:rPr>
          <w:rFonts w:ascii="Times New Roman" w:hAnsi="Times New Roman" w:cs="Times New Roman"/>
          <w:sz w:val="24"/>
          <w:szCs w:val="24"/>
        </w:rPr>
        <w:t xml:space="preserve">effective socialization to occur, the right agents of </w:t>
      </w:r>
      <w:r w:rsidR="00CB5606">
        <w:rPr>
          <w:rFonts w:ascii="Times New Roman" w:hAnsi="Times New Roman" w:cs="Times New Roman"/>
          <w:sz w:val="24"/>
          <w:szCs w:val="24"/>
        </w:rPr>
        <w:lastRenderedPageBreak/>
        <w:t>socialization should be encouraged</w:t>
      </w:r>
      <w:r w:rsidR="00760038">
        <w:rPr>
          <w:rFonts w:ascii="Times New Roman" w:hAnsi="Times New Roman" w:cs="Times New Roman"/>
          <w:sz w:val="24"/>
          <w:szCs w:val="24"/>
        </w:rPr>
        <w:t xml:space="preserve"> and used properly</w:t>
      </w:r>
      <w:r w:rsidR="00CB5606">
        <w:rPr>
          <w:rFonts w:ascii="Times New Roman" w:hAnsi="Times New Roman" w:cs="Times New Roman"/>
          <w:sz w:val="24"/>
          <w:szCs w:val="24"/>
        </w:rPr>
        <w:t>. Children</w:t>
      </w:r>
      <w:r w:rsidR="006F0FB9">
        <w:rPr>
          <w:rFonts w:ascii="Times New Roman" w:hAnsi="Times New Roman" w:cs="Times New Roman"/>
          <w:sz w:val="24"/>
          <w:szCs w:val="24"/>
        </w:rPr>
        <w:t xml:space="preserve"> should</w:t>
      </w:r>
      <w:r w:rsidR="00CB5606">
        <w:rPr>
          <w:rFonts w:ascii="Times New Roman" w:hAnsi="Times New Roman" w:cs="Times New Roman"/>
          <w:sz w:val="24"/>
          <w:szCs w:val="24"/>
        </w:rPr>
        <w:t xml:space="preserve"> be encouraged to choose the right peer group that will benefit the</w:t>
      </w:r>
      <w:r w:rsidR="00240C5F">
        <w:rPr>
          <w:rFonts w:ascii="Times New Roman" w:hAnsi="Times New Roman" w:cs="Times New Roman"/>
          <w:sz w:val="24"/>
          <w:szCs w:val="24"/>
        </w:rPr>
        <w:t>m</w:t>
      </w:r>
      <w:r w:rsidR="00CB5606">
        <w:rPr>
          <w:rFonts w:ascii="Times New Roman" w:hAnsi="Times New Roman" w:cs="Times New Roman"/>
          <w:sz w:val="24"/>
          <w:szCs w:val="24"/>
        </w:rPr>
        <w:t xml:space="preserve"> and </w:t>
      </w:r>
      <w:r w:rsidR="00760038">
        <w:rPr>
          <w:rFonts w:ascii="Times New Roman" w:hAnsi="Times New Roman" w:cs="Times New Roman"/>
          <w:sz w:val="24"/>
          <w:szCs w:val="24"/>
        </w:rPr>
        <w:t>empower</w:t>
      </w:r>
      <w:r w:rsidR="00CB5606">
        <w:rPr>
          <w:rFonts w:ascii="Times New Roman" w:hAnsi="Times New Roman" w:cs="Times New Roman"/>
          <w:sz w:val="24"/>
          <w:szCs w:val="24"/>
        </w:rPr>
        <w:t xml:space="preserve"> them to </w:t>
      </w:r>
      <w:r w:rsidR="00760038">
        <w:rPr>
          <w:rFonts w:ascii="Times New Roman" w:hAnsi="Times New Roman" w:cs="Times New Roman"/>
          <w:sz w:val="24"/>
          <w:szCs w:val="24"/>
        </w:rPr>
        <w:t>grasp</w:t>
      </w:r>
      <w:r w:rsidR="00CB5606">
        <w:rPr>
          <w:rFonts w:ascii="Times New Roman" w:hAnsi="Times New Roman" w:cs="Times New Roman"/>
          <w:sz w:val="24"/>
          <w:szCs w:val="24"/>
        </w:rPr>
        <w:t xml:space="preserve"> their full potential. Also, the right environment provide</w:t>
      </w:r>
      <w:r w:rsidR="00760038">
        <w:rPr>
          <w:rFonts w:ascii="Times New Roman" w:hAnsi="Times New Roman" w:cs="Times New Roman"/>
          <w:sz w:val="24"/>
          <w:szCs w:val="24"/>
        </w:rPr>
        <w:t>s</w:t>
      </w:r>
      <w:r w:rsidR="00CB5606">
        <w:rPr>
          <w:rFonts w:ascii="Times New Roman" w:hAnsi="Times New Roman" w:cs="Times New Roman"/>
          <w:sz w:val="24"/>
          <w:szCs w:val="24"/>
        </w:rPr>
        <w:t xml:space="preserve"> </w:t>
      </w:r>
      <w:r w:rsidR="00240C5F">
        <w:rPr>
          <w:rFonts w:ascii="Times New Roman" w:hAnsi="Times New Roman" w:cs="Times New Roman"/>
          <w:sz w:val="24"/>
          <w:szCs w:val="24"/>
        </w:rPr>
        <w:t xml:space="preserve">the </w:t>
      </w:r>
      <w:r w:rsidR="00CB5606">
        <w:rPr>
          <w:rFonts w:ascii="Times New Roman" w:hAnsi="Times New Roman" w:cs="Times New Roman"/>
          <w:sz w:val="24"/>
          <w:szCs w:val="24"/>
        </w:rPr>
        <w:t>unfolding</w:t>
      </w:r>
      <w:r w:rsidR="006F0FB9">
        <w:rPr>
          <w:rFonts w:ascii="Times New Roman" w:hAnsi="Times New Roman" w:cs="Times New Roman"/>
          <w:sz w:val="24"/>
          <w:szCs w:val="24"/>
        </w:rPr>
        <w:t xml:space="preserve"> </w:t>
      </w:r>
      <w:r w:rsidR="00CB5606">
        <w:rPr>
          <w:rFonts w:ascii="Times New Roman" w:hAnsi="Times New Roman" w:cs="Times New Roman"/>
          <w:sz w:val="24"/>
          <w:szCs w:val="24"/>
        </w:rPr>
        <w:t xml:space="preserve">of </w:t>
      </w:r>
      <w:r w:rsidR="00240C5F">
        <w:rPr>
          <w:rFonts w:ascii="Times New Roman" w:hAnsi="Times New Roman" w:cs="Times New Roman"/>
          <w:sz w:val="24"/>
          <w:szCs w:val="24"/>
        </w:rPr>
        <w:t xml:space="preserve">the </w:t>
      </w:r>
      <w:r w:rsidR="00CB5606">
        <w:rPr>
          <w:rFonts w:ascii="Times New Roman" w:hAnsi="Times New Roman" w:cs="Times New Roman"/>
          <w:sz w:val="24"/>
          <w:szCs w:val="24"/>
        </w:rPr>
        <w:t xml:space="preserve">hidden traits of an individual. </w:t>
      </w:r>
      <w:r w:rsidR="00760038">
        <w:rPr>
          <w:rFonts w:ascii="Times New Roman" w:hAnsi="Times New Roman" w:cs="Times New Roman"/>
          <w:sz w:val="24"/>
          <w:szCs w:val="24"/>
        </w:rPr>
        <w:t xml:space="preserve">A bad environment can increase the likelihood of an individual doing things that are unmoral or against their values. </w:t>
      </w:r>
      <w:r w:rsidR="009D0CDD">
        <w:rPr>
          <w:rFonts w:ascii="Times New Roman" w:hAnsi="Times New Roman" w:cs="Times New Roman"/>
          <w:sz w:val="24"/>
          <w:szCs w:val="24"/>
        </w:rPr>
        <w:t xml:space="preserve">This will promote nurture and nature for effective development of the individual. </w:t>
      </w:r>
      <w:r w:rsidR="00760038">
        <w:rPr>
          <w:rFonts w:ascii="Times New Roman" w:hAnsi="Times New Roman" w:cs="Times New Roman"/>
          <w:sz w:val="24"/>
          <w:szCs w:val="24"/>
        </w:rPr>
        <w:t xml:space="preserve">Encouraging </w:t>
      </w:r>
      <w:r w:rsidR="00C90EAF">
        <w:rPr>
          <w:rFonts w:ascii="Times New Roman" w:hAnsi="Times New Roman" w:cs="Times New Roman"/>
          <w:sz w:val="24"/>
          <w:szCs w:val="24"/>
        </w:rPr>
        <w:t xml:space="preserve">an individual to seek </w:t>
      </w:r>
      <w:r w:rsidR="00760038">
        <w:rPr>
          <w:rFonts w:ascii="Times New Roman" w:hAnsi="Times New Roman" w:cs="Times New Roman"/>
          <w:sz w:val="24"/>
          <w:szCs w:val="24"/>
        </w:rPr>
        <w:t>good peers, good habits, and good morals will help an individual become a great part of society</w:t>
      </w:r>
      <w:r w:rsidR="00C90EAF">
        <w:rPr>
          <w:rFonts w:ascii="Times New Roman" w:hAnsi="Times New Roman" w:cs="Times New Roman"/>
          <w:sz w:val="24"/>
          <w:szCs w:val="24"/>
        </w:rPr>
        <w:t xml:space="preserve">. </w:t>
      </w:r>
      <w:bookmarkStart w:id="0" w:name="_GoBack"/>
      <w:bookmarkEnd w:id="0"/>
    </w:p>
    <w:p w:rsidR="00760038" w:rsidRDefault="00760038" w:rsidP="00862565">
      <w:pPr>
        <w:jc w:val="center"/>
        <w:rPr>
          <w:rFonts w:ascii="Times New Roman" w:hAnsi="Times New Roman" w:cs="Times New Roman"/>
          <w:b/>
          <w:sz w:val="24"/>
          <w:szCs w:val="24"/>
        </w:rPr>
      </w:pPr>
    </w:p>
    <w:p w:rsidR="00760038" w:rsidRDefault="00760038" w:rsidP="00760038">
      <w:pPr>
        <w:rPr>
          <w:rFonts w:ascii="Times New Roman" w:hAnsi="Times New Roman" w:cs="Times New Roman"/>
          <w:b/>
          <w:sz w:val="24"/>
          <w:szCs w:val="24"/>
        </w:rPr>
      </w:pPr>
      <w:r>
        <w:rPr>
          <w:rFonts w:ascii="Times New Roman" w:hAnsi="Times New Roman" w:cs="Times New Roman"/>
          <w:b/>
          <w:sz w:val="24"/>
          <w:szCs w:val="24"/>
        </w:rPr>
        <w:br w:type="page"/>
      </w:r>
    </w:p>
    <w:p w:rsidR="00760038" w:rsidRDefault="00760038">
      <w:pPr>
        <w:rPr>
          <w:rFonts w:ascii="Times New Roman" w:hAnsi="Times New Roman" w:cs="Times New Roman"/>
          <w:b/>
          <w:sz w:val="24"/>
          <w:szCs w:val="24"/>
        </w:rPr>
      </w:pPr>
    </w:p>
    <w:p w:rsidR="00F9094C" w:rsidRPr="00862565" w:rsidRDefault="00753C4B" w:rsidP="00862565">
      <w:pPr>
        <w:jc w:val="center"/>
        <w:rPr>
          <w:rFonts w:ascii="Times New Roman" w:hAnsi="Times New Roman" w:cs="Times New Roman"/>
          <w:b/>
          <w:sz w:val="24"/>
          <w:szCs w:val="24"/>
        </w:rPr>
      </w:pPr>
      <w:r w:rsidRPr="00862565">
        <w:rPr>
          <w:rFonts w:ascii="Times New Roman" w:hAnsi="Times New Roman" w:cs="Times New Roman"/>
          <w:b/>
          <w:sz w:val="24"/>
          <w:szCs w:val="24"/>
        </w:rPr>
        <w:t>References</w:t>
      </w:r>
    </w:p>
    <w:p w:rsidR="00862565" w:rsidRPr="00862565" w:rsidRDefault="00862565" w:rsidP="00862565">
      <w:pPr>
        <w:spacing w:line="480" w:lineRule="auto"/>
        <w:ind w:left="720" w:hanging="720"/>
        <w:rPr>
          <w:rFonts w:ascii="Times New Roman" w:hAnsi="Times New Roman" w:cs="Times New Roman"/>
          <w:sz w:val="24"/>
          <w:szCs w:val="24"/>
        </w:rPr>
      </w:pPr>
      <w:r w:rsidRPr="00862565">
        <w:rPr>
          <w:rFonts w:ascii="Times New Roman" w:hAnsi="Times New Roman" w:cs="Times New Roman"/>
          <w:sz w:val="24"/>
          <w:szCs w:val="24"/>
        </w:rPr>
        <w:t>Blumer, H. (1986). </w:t>
      </w:r>
      <w:r w:rsidRPr="00862565">
        <w:rPr>
          <w:rFonts w:ascii="Times New Roman" w:hAnsi="Times New Roman" w:cs="Times New Roman"/>
          <w:i/>
          <w:iCs/>
          <w:sz w:val="24"/>
          <w:szCs w:val="24"/>
        </w:rPr>
        <w:t>Symbolic interactionism: Perspective and method</w:t>
      </w:r>
      <w:r w:rsidRPr="00862565">
        <w:rPr>
          <w:rFonts w:ascii="Times New Roman" w:hAnsi="Times New Roman" w:cs="Times New Roman"/>
          <w:sz w:val="24"/>
          <w:szCs w:val="24"/>
        </w:rPr>
        <w:t>. Univ of California Press.</w:t>
      </w:r>
    </w:p>
    <w:p w:rsidR="00862565" w:rsidRPr="00862565" w:rsidRDefault="00862565" w:rsidP="00862565">
      <w:pPr>
        <w:spacing w:line="480" w:lineRule="auto"/>
        <w:ind w:left="720" w:hanging="720"/>
        <w:rPr>
          <w:rFonts w:ascii="Times New Roman" w:hAnsi="Times New Roman" w:cs="Times New Roman"/>
          <w:sz w:val="24"/>
          <w:szCs w:val="24"/>
        </w:rPr>
      </w:pPr>
      <w:r w:rsidRPr="00862565">
        <w:rPr>
          <w:rFonts w:ascii="Times New Roman" w:hAnsi="Times New Roman" w:cs="Times New Roman"/>
          <w:sz w:val="24"/>
          <w:szCs w:val="24"/>
        </w:rPr>
        <w:t>Feldman, D. C. (1981). The multiple socialization of organization members. </w:t>
      </w:r>
      <w:r w:rsidRPr="00862565">
        <w:rPr>
          <w:rFonts w:ascii="Times New Roman" w:hAnsi="Times New Roman" w:cs="Times New Roman"/>
          <w:i/>
          <w:iCs/>
          <w:sz w:val="24"/>
          <w:szCs w:val="24"/>
        </w:rPr>
        <w:t>Academy of management review</w:t>
      </w:r>
      <w:r w:rsidRPr="00862565">
        <w:rPr>
          <w:rFonts w:ascii="Times New Roman" w:hAnsi="Times New Roman" w:cs="Times New Roman"/>
          <w:sz w:val="24"/>
          <w:szCs w:val="24"/>
        </w:rPr>
        <w:t>, </w:t>
      </w:r>
      <w:r w:rsidRPr="00862565">
        <w:rPr>
          <w:rFonts w:ascii="Times New Roman" w:hAnsi="Times New Roman" w:cs="Times New Roman"/>
          <w:i/>
          <w:iCs/>
          <w:sz w:val="24"/>
          <w:szCs w:val="24"/>
        </w:rPr>
        <w:t>6</w:t>
      </w:r>
      <w:r w:rsidRPr="00862565">
        <w:rPr>
          <w:rFonts w:ascii="Times New Roman" w:hAnsi="Times New Roman" w:cs="Times New Roman"/>
          <w:sz w:val="24"/>
          <w:szCs w:val="24"/>
        </w:rPr>
        <w:t>(2), 309-318.</w:t>
      </w:r>
    </w:p>
    <w:p w:rsidR="00862565" w:rsidRPr="00862565" w:rsidRDefault="00862565" w:rsidP="00862565">
      <w:pPr>
        <w:spacing w:line="480" w:lineRule="auto"/>
        <w:ind w:left="720" w:hanging="720"/>
        <w:rPr>
          <w:rFonts w:ascii="Times New Roman" w:hAnsi="Times New Roman" w:cs="Times New Roman"/>
          <w:sz w:val="24"/>
          <w:szCs w:val="24"/>
        </w:rPr>
      </w:pPr>
      <w:r w:rsidRPr="00862565">
        <w:rPr>
          <w:rFonts w:ascii="Times New Roman" w:hAnsi="Times New Roman" w:cs="Times New Roman"/>
          <w:sz w:val="24"/>
          <w:szCs w:val="24"/>
        </w:rPr>
        <w:t>Ferrante, J. (2013). </w:t>
      </w:r>
      <w:r w:rsidRPr="00862565">
        <w:rPr>
          <w:rFonts w:ascii="Times New Roman" w:hAnsi="Times New Roman" w:cs="Times New Roman"/>
          <w:i/>
          <w:iCs/>
          <w:sz w:val="24"/>
          <w:szCs w:val="24"/>
        </w:rPr>
        <w:t xml:space="preserve">Seeing </w:t>
      </w:r>
      <w:r w:rsidR="00240C5F">
        <w:rPr>
          <w:rFonts w:ascii="Times New Roman" w:hAnsi="Times New Roman" w:cs="Times New Roman"/>
          <w:i/>
          <w:iCs/>
          <w:sz w:val="24"/>
          <w:szCs w:val="24"/>
        </w:rPr>
        <w:t>S</w:t>
      </w:r>
      <w:r w:rsidRPr="00862565">
        <w:rPr>
          <w:rFonts w:ascii="Times New Roman" w:hAnsi="Times New Roman" w:cs="Times New Roman"/>
          <w:i/>
          <w:iCs/>
          <w:sz w:val="24"/>
          <w:szCs w:val="24"/>
        </w:rPr>
        <w:t>ociology: An introduction</w:t>
      </w:r>
      <w:r w:rsidRPr="00862565">
        <w:rPr>
          <w:rFonts w:ascii="Times New Roman" w:hAnsi="Times New Roman" w:cs="Times New Roman"/>
          <w:sz w:val="24"/>
          <w:szCs w:val="24"/>
        </w:rPr>
        <w:t>. Cengage Learning.</w:t>
      </w:r>
    </w:p>
    <w:p w:rsidR="00862565" w:rsidRPr="00862565" w:rsidRDefault="00862565" w:rsidP="00862565">
      <w:pPr>
        <w:spacing w:line="480" w:lineRule="auto"/>
        <w:ind w:left="720" w:hanging="720"/>
        <w:rPr>
          <w:rFonts w:ascii="Times New Roman" w:hAnsi="Times New Roman" w:cs="Times New Roman"/>
          <w:sz w:val="24"/>
          <w:szCs w:val="24"/>
        </w:rPr>
      </w:pPr>
      <w:r w:rsidRPr="00862565">
        <w:rPr>
          <w:rFonts w:ascii="Times New Roman" w:hAnsi="Times New Roman" w:cs="Times New Roman"/>
          <w:sz w:val="24"/>
          <w:szCs w:val="24"/>
        </w:rPr>
        <w:t>Friebus, R. J. (1977). Agents of socialization involved in student teaching. </w:t>
      </w:r>
      <w:r w:rsidRPr="00862565">
        <w:rPr>
          <w:rFonts w:ascii="Times New Roman" w:hAnsi="Times New Roman" w:cs="Times New Roman"/>
          <w:i/>
          <w:iCs/>
          <w:sz w:val="24"/>
          <w:szCs w:val="24"/>
        </w:rPr>
        <w:t>The Journal of Educational Research</w:t>
      </w:r>
      <w:r w:rsidRPr="00862565">
        <w:rPr>
          <w:rFonts w:ascii="Times New Roman" w:hAnsi="Times New Roman" w:cs="Times New Roman"/>
          <w:sz w:val="24"/>
          <w:szCs w:val="24"/>
        </w:rPr>
        <w:t>, </w:t>
      </w:r>
      <w:r w:rsidRPr="00862565">
        <w:rPr>
          <w:rFonts w:ascii="Times New Roman" w:hAnsi="Times New Roman" w:cs="Times New Roman"/>
          <w:i/>
          <w:iCs/>
          <w:sz w:val="24"/>
          <w:szCs w:val="24"/>
        </w:rPr>
        <w:t>70</w:t>
      </w:r>
      <w:r w:rsidRPr="00862565">
        <w:rPr>
          <w:rFonts w:ascii="Times New Roman" w:hAnsi="Times New Roman" w:cs="Times New Roman"/>
          <w:sz w:val="24"/>
          <w:szCs w:val="24"/>
        </w:rPr>
        <w:t>(5), 263-268.</w:t>
      </w:r>
    </w:p>
    <w:p w:rsidR="00862565" w:rsidRPr="00862565" w:rsidRDefault="00862565" w:rsidP="00862565">
      <w:pPr>
        <w:spacing w:line="480" w:lineRule="auto"/>
        <w:ind w:left="720" w:hanging="720"/>
        <w:rPr>
          <w:rFonts w:ascii="Times New Roman" w:hAnsi="Times New Roman" w:cs="Times New Roman"/>
          <w:sz w:val="24"/>
          <w:szCs w:val="24"/>
        </w:rPr>
      </w:pPr>
      <w:r w:rsidRPr="00862565">
        <w:rPr>
          <w:rFonts w:ascii="Times New Roman" w:hAnsi="Times New Roman" w:cs="Times New Roman"/>
          <w:sz w:val="24"/>
          <w:szCs w:val="24"/>
        </w:rPr>
        <w:t>Gheciu, A. (2005). Security institutions as agents of socialization? NATO and the ‘New Europe’. </w:t>
      </w:r>
      <w:r w:rsidR="00240C5F">
        <w:rPr>
          <w:rFonts w:ascii="Times New Roman" w:hAnsi="Times New Roman" w:cs="Times New Roman"/>
          <w:i/>
          <w:iCs/>
          <w:sz w:val="24"/>
          <w:szCs w:val="24"/>
        </w:rPr>
        <w:t>An i</w:t>
      </w:r>
      <w:r w:rsidRPr="00862565">
        <w:rPr>
          <w:rFonts w:ascii="Times New Roman" w:hAnsi="Times New Roman" w:cs="Times New Roman"/>
          <w:i/>
          <w:iCs/>
          <w:sz w:val="24"/>
          <w:szCs w:val="24"/>
        </w:rPr>
        <w:t>nternational organization</w:t>
      </w:r>
      <w:r w:rsidRPr="00862565">
        <w:rPr>
          <w:rFonts w:ascii="Times New Roman" w:hAnsi="Times New Roman" w:cs="Times New Roman"/>
          <w:sz w:val="24"/>
          <w:szCs w:val="24"/>
        </w:rPr>
        <w:t>, </w:t>
      </w:r>
      <w:r w:rsidRPr="00862565">
        <w:rPr>
          <w:rFonts w:ascii="Times New Roman" w:hAnsi="Times New Roman" w:cs="Times New Roman"/>
          <w:i/>
          <w:iCs/>
          <w:sz w:val="24"/>
          <w:szCs w:val="24"/>
        </w:rPr>
        <w:t>59</w:t>
      </w:r>
      <w:r w:rsidRPr="00862565">
        <w:rPr>
          <w:rFonts w:ascii="Times New Roman" w:hAnsi="Times New Roman" w:cs="Times New Roman"/>
          <w:sz w:val="24"/>
          <w:szCs w:val="24"/>
        </w:rPr>
        <w:t>(4), 973-1012.</w:t>
      </w:r>
    </w:p>
    <w:p w:rsidR="00862565" w:rsidRPr="00862565" w:rsidRDefault="00862565" w:rsidP="00862565">
      <w:pPr>
        <w:spacing w:line="480" w:lineRule="auto"/>
        <w:ind w:left="720" w:hanging="720"/>
        <w:rPr>
          <w:rFonts w:ascii="Times New Roman" w:hAnsi="Times New Roman" w:cs="Times New Roman"/>
          <w:sz w:val="24"/>
          <w:szCs w:val="24"/>
        </w:rPr>
      </w:pPr>
      <w:r w:rsidRPr="00862565">
        <w:rPr>
          <w:rFonts w:ascii="Times New Roman" w:hAnsi="Times New Roman" w:cs="Times New Roman"/>
          <w:sz w:val="24"/>
          <w:szCs w:val="24"/>
        </w:rPr>
        <w:t>Rogoff, B. (1981). Adults and peers as agents of socialization: A Highland Guatemalan profile. </w:t>
      </w:r>
      <w:r w:rsidRPr="00862565">
        <w:rPr>
          <w:rFonts w:ascii="Times New Roman" w:hAnsi="Times New Roman" w:cs="Times New Roman"/>
          <w:i/>
          <w:iCs/>
          <w:sz w:val="24"/>
          <w:szCs w:val="24"/>
        </w:rPr>
        <w:t>Ethos</w:t>
      </w:r>
      <w:r w:rsidRPr="00862565">
        <w:rPr>
          <w:rFonts w:ascii="Times New Roman" w:hAnsi="Times New Roman" w:cs="Times New Roman"/>
          <w:sz w:val="24"/>
          <w:szCs w:val="24"/>
        </w:rPr>
        <w:t>, </w:t>
      </w:r>
      <w:r w:rsidRPr="00862565">
        <w:rPr>
          <w:rFonts w:ascii="Times New Roman" w:hAnsi="Times New Roman" w:cs="Times New Roman"/>
          <w:i/>
          <w:iCs/>
          <w:sz w:val="24"/>
          <w:szCs w:val="24"/>
        </w:rPr>
        <w:t>9</w:t>
      </w:r>
      <w:r w:rsidRPr="00862565">
        <w:rPr>
          <w:rFonts w:ascii="Times New Roman" w:hAnsi="Times New Roman" w:cs="Times New Roman"/>
          <w:sz w:val="24"/>
          <w:szCs w:val="24"/>
        </w:rPr>
        <w:t>(1), 18-36.</w:t>
      </w:r>
    </w:p>
    <w:sectPr w:rsidR="00862565" w:rsidRPr="00862565" w:rsidSect="0086256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F5274" w:rsidRDefault="003F5274" w:rsidP="00862565">
      <w:pPr>
        <w:spacing w:after="0" w:line="240" w:lineRule="auto"/>
      </w:pPr>
      <w:r>
        <w:separator/>
      </w:r>
    </w:p>
  </w:endnote>
  <w:endnote w:type="continuationSeparator" w:id="0">
    <w:p w:rsidR="003F5274" w:rsidRDefault="003F5274" w:rsidP="008625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F5274" w:rsidRDefault="003F5274" w:rsidP="00862565">
      <w:pPr>
        <w:spacing w:after="0" w:line="240" w:lineRule="auto"/>
      </w:pPr>
      <w:r>
        <w:separator/>
      </w:r>
    </w:p>
  </w:footnote>
  <w:footnote w:type="continuationSeparator" w:id="0">
    <w:p w:rsidR="003F5274" w:rsidRDefault="003F5274" w:rsidP="008625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449314516"/>
      <w:docPartObj>
        <w:docPartGallery w:val="Page Numbers (Top of Page)"/>
        <w:docPartUnique/>
      </w:docPartObj>
    </w:sdtPr>
    <w:sdtEndPr>
      <w:rPr>
        <w:noProof/>
      </w:rPr>
    </w:sdtEndPr>
    <w:sdtContent>
      <w:p w:rsidR="00F9094C" w:rsidRPr="00F9094C" w:rsidRDefault="00F9094C">
        <w:pPr>
          <w:pStyle w:val="Header"/>
          <w:jc w:val="right"/>
          <w:rPr>
            <w:rFonts w:ascii="Times New Roman" w:hAnsi="Times New Roman" w:cs="Times New Roman"/>
            <w:sz w:val="24"/>
            <w:szCs w:val="24"/>
          </w:rPr>
        </w:pPr>
        <w:r w:rsidRPr="00F9094C">
          <w:rPr>
            <w:rFonts w:ascii="Times New Roman" w:hAnsi="Times New Roman" w:cs="Times New Roman"/>
            <w:sz w:val="24"/>
            <w:szCs w:val="24"/>
          </w:rPr>
          <w:t xml:space="preserve">Influence of socialization on human beings             </w:t>
        </w:r>
        <w:r>
          <w:rPr>
            <w:rFonts w:ascii="Times New Roman" w:hAnsi="Times New Roman" w:cs="Times New Roman"/>
            <w:sz w:val="24"/>
            <w:szCs w:val="24"/>
          </w:rPr>
          <w:t xml:space="preserve">                                                         </w:t>
        </w:r>
        <w:r w:rsidRPr="00F9094C">
          <w:rPr>
            <w:rFonts w:ascii="Times New Roman" w:hAnsi="Times New Roman" w:cs="Times New Roman"/>
            <w:sz w:val="24"/>
            <w:szCs w:val="24"/>
          </w:rPr>
          <w:t xml:space="preserve">               </w:t>
        </w:r>
        <w:r w:rsidRPr="00F9094C">
          <w:rPr>
            <w:rFonts w:ascii="Times New Roman" w:hAnsi="Times New Roman" w:cs="Times New Roman"/>
            <w:sz w:val="24"/>
            <w:szCs w:val="24"/>
          </w:rPr>
          <w:fldChar w:fldCharType="begin"/>
        </w:r>
        <w:r w:rsidRPr="00F9094C">
          <w:rPr>
            <w:rFonts w:ascii="Times New Roman" w:hAnsi="Times New Roman" w:cs="Times New Roman"/>
            <w:sz w:val="24"/>
            <w:szCs w:val="24"/>
          </w:rPr>
          <w:instrText xml:space="preserve"> PAGE   \* MERGEFORMAT </w:instrText>
        </w:r>
        <w:r w:rsidRPr="00F9094C">
          <w:rPr>
            <w:rFonts w:ascii="Times New Roman" w:hAnsi="Times New Roman" w:cs="Times New Roman"/>
            <w:sz w:val="24"/>
            <w:szCs w:val="24"/>
          </w:rPr>
          <w:fldChar w:fldCharType="separate"/>
        </w:r>
        <w:r w:rsidR="006F0FB9">
          <w:rPr>
            <w:rFonts w:ascii="Times New Roman" w:hAnsi="Times New Roman" w:cs="Times New Roman"/>
            <w:noProof/>
            <w:sz w:val="24"/>
            <w:szCs w:val="24"/>
          </w:rPr>
          <w:t>4</w:t>
        </w:r>
        <w:r w:rsidRPr="00F9094C">
          <w:rPr>
            <w:rFonts w:ascii="Times New Roman" w:hAnsi="Times New Roman" w:cs="Times New Roman"/>
            <w:noProof/>
            <w:sz w:val="24"/>
            <w:szCs w:val="24"/>
          </w:rPr>
          <w:fldChar w:fldCharType="end"/>
        </w:r>
      </w:p>
    </w:sdtContent>
  </w:sdt>
  <w:p w:rsidR="00F9094C" w:rsidRPr="00F9094C" w:rsidRDefault="00F9094C">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094C" w:rsidRPr="00862565" w:rsidRDefault="00F9094C">
    <w:pPr>
      <w:pStyle w:val="Header"/>
      <w:rPr>
        <w:rFonts w:ascii="Times New Roman" w:hAnsi="Times New Roman" w:cs="Times New Roman"/>
        <w:sz w:val="24"/>
        <w:szCs w:val="24"/>
      </w:rPr>
    </w:pPr>
    <w:r w:rsidRPr="00862565">
      <w:rPr>
        <w:rFonts w:ascii="Times New Roman" w:hAnsi="Times New Roman" w:cs="Times New Roman"/>
        <w:sz w:val="24"/>
        <w:szCs w:val="24"/>
      </w:rPr>
      <w:t>Running head: influence of socialization on human beings</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AyM7I0sTS0tDAxMDNV0lEKTi0uzszPAykwrAUAgC/qUywAAAA="/>
  </w:docVars>
  <w:rsids>
    <w:rsidRoot w:val="00753C4B"/>
    <w:rsid w:val="00023F6E"/>
    <w:rsid w:val="000A54AA"/>
    <w:rsid w:val="00110F1C"/>
    <w:rsid w:val="00195BBE"/>
    <w:rsid w:val="001A035A"/>
    <w:rsid w:val="002038FB"/>
    <w:rsid w:val="00240C5F"/>
    <w:rsid w:val="003E3B58"/>
    <w:rsid w:val="003F5274"/>
    <w:rsid w:val="00461050"/>
    <w:rsid w:val="0049198C"/>
    <w:rsid w:val="004C6BBC"/>
    <w:rsid w:val="004E4AB0"/>
    <w:rsid w:val="00553477"/>
    <w:rsid w:val="00586476"/>
    <w:rsid w:val="00664731"/>
    <w:rsid w:val="00694012"/>
    <w:rsid w:val="006F0FB9"/>
    <w:rsid w:val="00753C4B"/>
    <w:rsid w:val="00760038"/>
    <w:rsid w:val="007C2477"/>
    <w:rsid w:val="007F0198"/>
    <w:rsid w:val="00862565"/>
    <w:rsid w:val="0088690E"/>
    <w:rsid w:val="008D2046"/>
    <w:rsid w:val="009048AA"/>
    <w:rsid w:val="009C5F1A"/>
    <w:rsid w:val="009D0CDD"/>
    <w:rsid w:val="00A1411A"/>
    <w:rsid w:val="00A771A2"/>
    <w:rsid w:val="00A8534B"/>
    <w:rsid w:val="00B94948"/>
    <w:rsid w:val="00C4594E"/>
    <w:rsid w:val="00C90EAF"/>
    <w:rsid w:val="00CA16F3"/>
    <w:rsid w:val="00CB5606"/>
    <w:rsid w:val="00CD1F19"/>
    <w:rsid w:val="00D96614"/>
    <w:rsid w:val="00DD1407"/>
    <w:rsid w:val="00F529B3"/>
    <w:rsid w:val="00F55BE2"/>
    <w:rsid w:val="00F9094C"/>
    <w:rsid w:val="00F91E4A"/>
    <w:rsid w:val="00FE1B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7EFDC"/>
  <w15:docId w15:val="{8DA77E72-E405-40A4-A821-DD91CC219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25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2565"/>
  </w:style>
  <w:style w:type="paragraph" w:styleId="Footer">
    <w:name w:val="footer"/>
    <w:basedOn w:val="Normal"/>
    <w:link w:val="FooterChar"/>
    <w:uiPriority w:val="99"/>
    <w:unhideWhenUsed/>
    <w:rsid w:val="008625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25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1342</Words>
  <Characters>7654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Brooke M. Cowart</cp:lastModifiedBy>
  <cp:revision>2</cp:revision>
  <dcterms:created xsi:type="dcterms:W3CDTF">2019-07-22T15:00:00Z</dcterms:created>
  <dcterms:modified xsi:type="dcterms:W3CDTF">2019-07-22T15:00:00Z</dcterms:modified>
</cp:coreProperties>
</file>